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2" w:rsidRPr="00E863CE" w:rsidRDefault="001C5FAC" w:rsidP="001C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CE">
        <w:rPr>
          <w:rFonts w:ascii="Times New Roman" w:hAnsi="Times New Roman" w:cs="Times New Roman"/>
          <w:b/>
          <w:sz w:val="28"/>
          <w:szCs w:val="28"/>
        </w:rPr>
        <w:t>План работы МКУК «МЦБС» на февраль 2019 года.</w:t>
      </w:r>
    </w:p>
    <w:tbl>
      <w:tblPr>
        <w:tblStyle w:val="a3"/>
        <w:tblW w:w="15559" w:type="dxa"/>
        <w:tblLayout w:type="fixed"/>
        <w:tblLook w:val="04A0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800D18" w:rsidRPr="00BF540C" w:rsidTr="0090653E">
        <w:tc>
          <w:tcPr>
            <w:tcW w:w="1118" w:type="dxa"/>
          </w:tcPr>
          <w:p w:rsidR="00800D18" w:rsidRPr="00BF540C" w:rsidRDefault="00800D18" w:rsidP="0090653E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43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379F7" w:rsidRPr="00BF540C" w:rsidTr="0090653E">
        <w:tc>
          <w:tcPr>
            <w:tcW w:w="1118" w:type="dxa"/>
          </w:tcPr>
          <w:p w:rsidR="004379F7" w:rsidRPr="00BF540C" w:rsidRDefault="004379F7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4379F7" w:rsidRPr="00BF540C" w:rsidRDefault="004379F7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616" w:type="dxa"/>
          </w:tcPr>
          <w:p w:rsidR="004379F7" w:rsidRPr="00BF540C" w:rsidRDefault="004379F7" w:rsidP="0043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Выставка-досье </w:t>
            </w:r>
          </w:p>
          <w:p w:rsidR="004379F7" w:rsidRPr="00BF540C" w:rsidRDefault="004379F7" w:rsidP="0043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«Мы – нижегородцы» </w:t>
            </w:r>
          </w:p>
          <w:p w:rsidR="004379F7" w:rsidRPr="00BF540C" w:rsidRDefault="004379F7" w:rsidP="0043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( к 25-летию  присоединения Сокольского района к Нижегородской области)</w:t>
            </w:r>
          </w:p>
        </w:tc>
        <w:tc>
          <w:tcPr>
            <w:tcW w:w="3043" w:type="dxa"/>
          </w:tcPr>
          <w:p w:rsidR="004379F7" w:rsidRPr="00BF540C" w:rsidRDefault="0026128D" w:rsidP="0026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предполагается раскрыть основные достижения </w:t>
            </w:r>
            <w:proofErr w:type="spell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сокольского</w:t>
            </w:r>
            <w:proofErr w:type="spell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края за 25 лет. Познакомить нашего читателя с именами, событиями и   фактами из жизни наших земляков-нижегородцев</w:t>
            </w:r>
          </w:p>
        </w:tc>
        <w:tc>
          <w:tcPr>
            <w:tcW w:w="2161" w:type="dxa"/>
          </w:tcPr>
          <w:p w:rsidR="004379F7" w:rsidRPr="00BF540C" w:rsidRDefault="0026128D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4379F7" w:rsidRPr="00BF540C" w:rsidRDefault="004379F7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40" w:rsidRPr="00BF540C" w:rsidRDefault="00890040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90040" w:rsidRDefault="00CC5C7E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0040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89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F7" w:rsidRPr="00BF540C" w:rsidRDefault="00890040" w:rsidP="00890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ОКИ,  Казакова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0B1090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9343C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«Их имена в энциклопедиях» - тематическая подборка справочных изданий к</w:t>
            </w:r>
            <w:r w:rsidR="000B1090" w:rsidRPr="00BF5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Дню науки</w:t>
            </w:r>
          </w:p>
        </w:tc>
        <w:tc>
          <w:tcPr>
            <w:tcW w:w="304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Представленные книги раскрывают биографии ученых в разных областях знаний</w:t>
            </w: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0B1090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083" w:rsidRPr="00BF540C" w:rsidTr="0090653E">
        <w:tc>
          <w:tcPr>
            <w:tcW w:w="1118" w:type="dxa"/>
          </w:tcPr>
          <w:p w:rsidR="00A34083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</w:tcPr>
          <w:p w:rsidR="00A34083" w:rsidRPr="00BF540C" w:rsidRDefault="007A4830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083" w:rsidRPr="00BF540C">
              <w:rPr>
                <w:rFonts w:ascii="Times New Roman" w:hAnsi="Times New Roman" w:cs="Times New Roman"/>
                <w:sz w:val="24"/>
                <w:szCs w:val="24"/>
              </w:rPr>
              <w:t>.02.,</w:t>
            </w:r>
          </w:p>
        </w:tc>
        <w:tc>
          <w:tcPr>
            <w:tcW w:w="2616" w:type="dxa"/>
          </w:tcPr>
          <w:p w:rsidR="00A34083" w:rsidRPr="00BF540C" w:rsidRDefault="00A34083" w:rsidP="0090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Литературно-театральная встреча</w:t>
            </w:r>
          </w:p>
        </w:tc>
        <w:tc>
          <w:tcPr>
            <w:tcW w:w="3043" w:type="dxa"/>
          </w:tcPr>
          <w:p w:rsidR="00A34083" w:rsidRPr="00CE4DD7" w:rsidRDefault="007A4A4E" w:rsidP="00CE4DD7">
            <w:pPr>
              <w:pStyle w:val="a6"/>
              <w:spacing w:before="0" w:beforeAutospacing="0" w:after="150" w:afterAutospacing="0"/>
              <w:rPr>
                <w:i/>
              </w:rPr>
            </w:pPr>
            <w:r w:rsidRPr="00BF540C">
              <w:t xml:space="preserve">Мероприятие предполагает знакомство  </w:t>
            </w:r>
            <w:r w:rsidRPr="00BF540C">
              <w:rPr>
                <w:b/>
                <w:bCs/>
              </w:rPr>
              <w:t xml:space="preserve"> </w:t>
            </w:r>
            <w:r w:rsidRPr="00BF540C">
              <w:rPr>
                <w:bCs/>
              </w:rPr>
              <w:t>наших читателей с</w:t>
            </w:r>
            <w:r w:rsidRPr="00BF540C">
              <w:rPr>
                <w:b/>
                <w:bCs/>
              </w:rPr>
              <w:t xml:space="preserve"> </w:t>
            </w:r>
            <w:r w:rsidRPr="00BF540C">
              <w:rPr>
                <w:bCs/>
              </w:rPr>
              <w:t xml:space="preserve">творчеством </w:t>
            </w:r>
            <w:r w:rsidRPr="00BF540C">
              <w:rPr>
                <w:rStyle w:val="a5"/>
                <w:bCs/>
              </w:rPr>
              <w:t xml:space="preserve">председателем Нижегородской  </w:t>
            </w:r>
            <w:r w:rsidRPr="00BF540C">
              <w:rPr>
                <w:rStyle w:val="a5"/>
                <w:bCs/>
              </w:rPr>
              <w:lastRenderedPageBreak/>
              <w:t>областной организации Союза писателей России, главным редактором журнала «Вертикаль. ХХ</w:t>
            </w:r>
            <w:proofErr w:type="gramStart"/>
            <w:r w:rsidRPr="00BF540C">
              <w:rPr>
                <w:rStyle w:val="a5"/>
                <w:bCs/>
              </w:rPr>
              <w:t>I</w:t>
            </w:r>
            <w:proofErr w:type="gramEnd"/>
            <w:r w:rsidRPr="00BF540C">
              <w:rPr>
                <w:rStyle w:val="a5"/>
                <w:bCs/>
              </w:rPr>
              <w:t xml:space="preserve"> век»  В. В. </w:t>
            </w:r>
            <w:proofErr w:type="spellStart"/>
            <w:r w:rsidRPr="00BF540C">
              <w:rPr>
                <w:rStyle w:val="a5"/>
                <w:bCs/>
              </w:rPr>
              <w:t>Сдобняковым</w:t>
            </w:r>
            <w:proofErr w:type="spellEnd"/>
            <w:r w:rsidRPr="00BF540C">
              <w:rPr>
                <w:rStyle w:val="a5"/>
                <w:bCs/>
              </w:rPr>
              <w:t xml:space="preserve">, </w:t>
            </w:r>
            <w:r w:rsidRPr="00BF540C">
              <w:t xml:space="preserve">заслуженным артистом России, актером Театра драмы А.В. </w:t>
            </w:r>
            <w:proofErr w:type="spellStart"/>
            <w:r w:rsidRPr="00BF540C">
              <w:t>Мюрисепом</w:t>
            </w:r>
            <w:proofErr w:type="spellEnd"/>
            <w:r w:rsidRPr="00BF540C">
              <w:t xml:space="preserve">  и др. нижегородскими литераторами.</w:t>
            </w:r>
          </w:p>
        </w:tc>
        <w:tc>
          <w:tcPr>
            <w:tcW w:w="2161" w:type="dxa"/>
          </w:tcPr>
          <w:p w:rsidR="00A34083" w:rsidRPr="00BF540C" w:rsidRDefault="007A4A4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</w:t>
            </w:r>
          </w:p>
        </w:tc>
        <w:tc>
          <w:tcPr>
            <w:tcW w:w="2400" w:type="dxa"/>
          </w:tcPr>
          <w:p w:rsidR="00A34083" w:rsidRPr="00BF540C" w:rsidRDefault="00A34083" w:rsidP="0090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2-11-38, </w:t>
            </w:r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A4A4E" w:rsidRPr="00BF540C" w:rsidRDefault="00CC5C7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A4E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A4A4E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83" w:rsidRPr="00BF540C" w:rsidRDefault="007A4A4E" w:rsidP="007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ОКИ,  Казакова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  <w:r w:rsidRPr="00BF540C">
              <w:t>«Имя славное твое веков грядущих достоянье» - литературный вечер</w:t>
            </w:r>
          </w:p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800D18" w:rsidRPr="00BF540C" w:rsidRDefault="00800D18" w:rsidP="00906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В день памяти А.С. Пушкина мы вспомним важные вехи в жизни и творчестве гениального поэта всех времён, вспомнят его современников, оказавших большое влияние на судьбу поэта, почитаем стихи и отрывки из его поэм и прозы.</w:t>
            </w: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0B1090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33324" w:rsidRPr="00BF540C" w:rsidTr="0090653E">
        <w:tc>
          <w:tcPr>
            <w:tcW w:w="1118" w:type="dxa"/>
          </w:tcPr>
          <w:p w:rsidR="00C33324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</w:tcPr>
          <w:p w:rsidR="00C33324" w:rsidRPr="00BF540C" w:rsidRDefault="00C33324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13.02.,</w:t>
            </w:r>
          </w:p>
        </w:tc>
        <w:tc>
          <w:tcPr>
            <w:tcW w:w="2616" w:type="dxa"/>
          </w:tcPr>
          <w:p w:rsidR="00C33324" w:rsidRPr="00BF540C" w:rsidRDefault="00C33324" w:rsidP="0090653E">
            <w:pPr>
              <w:pStyle w:val="danger"/>
              <w:spacing w:before="0" w:beforeAutospacing="0" w:after="0" w:afterAutospacing="0"/>
              <w:jc w:val="both"/>
            </w:pPr>
            <w:r w:rsidRPr="009343C2">
              <w:rPr>
                <w:bCs/>
              </w:rPr>
              <w:t>«Я – гражданин России»</w:t>
            </w:r>
            <w:r w:rsidRPr="00BF540C">
              <w:rPr>
                <w:b/>
                <w:bCs/>
              </w:rPr>
              <w:t xml:space="preserve"> - </w:t>
            </w:r>
            <w:r w:rsidRPr="00BF540C">
              <w:rPr>
                <w:bCs/>
              </w:rPr>
              <w:t>торжественная церемония вручения паспортов юным гражданам Российской Федерации</w:t>
            </w:r>
          </w:p>
        </w:tc>
        <w:tc>
          <w:tcPr>
            <w:tcW w:w="3043" w:type="dxa"/>
            <w:shd w:val="clear" w:color="auto" w:fill="auto"/>
          </w:tcPr>
          <w:p w:rsidR="00C33324" w:rsidRPr="00BF540C" w:rsidRDefault="00C11E32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с отделом по работе с молодежью (ДК) и паспортно-визовой службой. Цель мероприятия - привитие подросткам чувства ответственности к главному документу гражданина Российской Федерации. Базой для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выступает актовый зал администрации 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.о. Сокольский. В торжественной церемонии принимаю участие представители администрации 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.о. Сокольский, разделить радостное событие в жизни детей приглашаются и их родители.</w:t>
            </w:r>
          </w:p>
        </w:tc>
        <w:tc>
          <w:tcPr>
            <w:tcW w:w="2161" w:type="dxa"/>
          </w:tcPr>
          <w:p w:rsidR="00C33324" w:rsidRPr="00BF540C" w:rsidRDefault="00C84D47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C33324" w:rsidRPr="00BF540C" w:rsidRDefault="00C33324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47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84D47" w:rsidRDefault="00CC5C7E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4D47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24" w:rsidRPr="00BF540C" w:rsidRDefault="00C84D47" w:rsidP="00C8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ПЦПИ, Лабутина Н.Н.</w:t>
            </w:r>
          </w:p>
        </w:tc>
      </w:tr>
      <w:tr w:rsidR="00C311BE" w:rsidRPr="00BF540C" w:rsidTr="0090653E">
        <w:tc>
          <w:tcPr>
            <w:tcW w:w="1118" w:type="dxa"/>
          </w:tcPr>
          <w:p w:rsidR="00C311BE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8" w:type="dxa"/>
          </w:tcPr>
          <w:p w:rsidR="00C311BE" w:rsidRPr="00BF540C" w:rsidRDefault="00C311B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16" w:type="dxa"/>
          </w:tcPr>
          <w:p w:rsidR="00C311BE" w:rsidRPr="00BF540C" w:rsidRDefault="00C311BE" w:rsidP="0090653E">
            <w:pPr>
              <w:pStyle w:val="danger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F540C">
              <w:t>«День влюбленных в книгу» - акция в библиотеке</w:t>
            </w:r>
          </w:p>
        </w:tc>
        <w:tc>
          <w:tcPr>
            <w:tcW w:w="3043" w:type="dxa"/>
            <w:shd w:val="clear" w:color="auto" w:fill="auto"/>
          </w:tcPr>
          <w:p w:rsidR="00C311BE" w:rsidRPr="00BF540C" w:rsidRDefault="005C052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у всех читателей библиотеки будет уникальная возможность признаться в любви… к книге, отметив свою самую любимую книгу </w:t>
            </w:r>
            <w:proofErr w:type="spell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стикером</w:t>
            </w:r>
            <w:proofErr w:type="spell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в виде сердечка. Из всех признанных произведений будет оформлена книжная выставка.</w:t>
            </w:r>
          </w:p>
        </w:tc>
        <w:tc>
          <w:tcPr>
            <w:tcW w:w="2161" w:type="dxa"/>
          </w:tcPr>
          <w:p w:rsidR="00C311BE" w:rsidRPr="00BF540C" w:rsidRDefault="005C052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C311BE" w:rsidRPr="00BF540C" w:rsidRDefault="00C311B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2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C052E" w:rsidRDefault="00CC5C7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52E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BE" w:rsidRPr="00BF540C" w:rsidRDefault="005C052E" w:rsidP="005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ООЧ, Беляева Н.Ю.</w:t>
            </w:r>
          </w:p>
        </w:tc>
      </w:tr>
      <w:tr w:rsidR="00A26E78" w:rsidRPr="00BF540C" w:rsidTr="0090653E">
        <w:tc>
          <w:tcPr>
            <w:tcW w:w="1118" w:type="dxa"/>
          </w:tcPr>
          <w:p w:rsidR="00A26E78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8" w:type="dxa"/>
          </w:tcPr>
          <w:p w:rsidR="00A26E78" w:rsidRPr="00BF540C" w:rsidRDefault="00A26E7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15.02.,</w:t>
            </w:r>
          </w:p>
        </w:tc>
        <w:tc>
          <w:tcPr>
            <w:tcW w:w="2616" w:type="dxa"/>
          </w:tcPr>
          <w:p w:rsidR="00A26E78" w:rsidRPr="00BF540C" w:rsidRDefault="00A26E78" w:rsidP="00A2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исторический диалог «Достойные памяти» </w:t>
            </w:r>
          </w:p>
          <w:p w:rsidR="00A26E78" w:rsidRPr="00BF540C" w:rsidRDefault="00A26E78" w:rsidP="00A2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повести нижегородского прозаика Виктора Карпенко </w:t>
            </w:r>
          </w:p>
          <w:p w:rsidR="00A26E78" w:rsidRPr="00BF540C" w:rsidRDefault="00A26E78" w:rsidP="00A2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78" w:rsidRPr="00BF540C" w:rsidRDefault="00A26E78" w:rsidP="0090653E">
            <w:pPr>
              <w:pStyle w:val="danger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A26E78" w:rsidRPr="00BF540C" w:rsidRDefault="00A26E7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Помимо обсуждения книги, мероприятие предусматривает рассказ о исторических событиях в Афганистане, повествование земляков - афганцев о их участие в военном конфликте, размышление молодежи о </w:t>
            </w:r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мужестве и стойкости наших солдат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F540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более четкого восприятия происходящей тридцать лет назад действительности. Для более четкого восприятия происходящей тридцать лет назад действительности,  отображение </w:t>
            </w:r>
            <w:r w:rsidRPr="00BF540C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Афганской войны</w:t>
            </w:r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будет  представлено посредством документальн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F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художественного кино.</w:t>
            </w:r>
          </w:p>
        </w:tc>
        <w:tc>
          <w:tcPr>
            <w:tcW w:w="2161" w:type="dxa"/>
          </w:tcPr>
          <w:p w:rsidR="00A26E78" w:rsidRPr="00BF540C" w:rsidRDefault="009B21F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A26E78" w:rsidRPr="00BF540C" w:rsidRDefault="00A26E7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E4DD7" w:rsidRDefault="00CC5C7E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4DD7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78" w:rsidRPr="00BF540C" w:rsidRDefault="00CE4DD7" w:rsidP="00C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ОКИ,  Казакова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  <w:r w:rsidRPr="00BF540C">
              <w:t xml:space="preserve">«Тайны русского </w:t>
            </w:r>
            <w:r w:rsidR="004D11B6" w:rsidRPr="00BF540C">
              <w:t xml:space="preserve">слова» - </w:t>
            </w:r>
            <w:proofErr w:type="gramStart"/>
            <w:r w:rsidR="004D11B6" w:rsidRPr="00BF540C">
              <w:t>библиографический</w:t>
            </w:r>
            <w:proofErr w:type="gramEnd"/>
            <w:r w:rsidR="004D11B6" w:rsidRPr="00BF540C">
              <w:t xml:space="preserve"> </w:t>
            </w:r>
            <w:proofErr w:type="spellStart"/>
            <w:r w:rsidR="004D11B6" w:rsidRPr="00BF540C">
              <w:t>квиз</w:t>
            </w:r>
            <w:proofErr w:type="spellEnd"/>
            <w:r w:rsidRPr="00BF540C">
              <w:t xml:space="preserve"> по русскому языку</w:t>
            </w:r>
          </w:p>
        </w:tc>
        <w:tc>
          <w:tcPr>
            <w:tcW w:w="3043" w:type="dxa"/>
            <w:shd w:val="clear" w:color="auto" w:fill="auto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рассчитано на развитие любознательности и интереса к русскому языку у подрастающего поколения. </w:t>
            </w:r>
          </w:p>
        </w:tc>
        <w:tc>
          <w:tcPr>
            <w:tcW w:w="2161" w:type="dxa"/>
          </w:tcPr>
          <w:p w:rsidR="00800D18" w:rsidRPr="00BF540C" w:rsidRDefault="009B21F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15" w:rsidRPr="00BF540C" w:rsidTr="0090653E">
        <w:tc>
          <w:tcPr>
            <w:tcW w:w="1118" w:type="dxa"/>
          </w:tcPr>
          <w:p w:rsidR="00B24E15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8" w:type="dxa"/>
          </w:tcPr>
          <w:p w:rsidR="00B24E15" w:rsidRPr="00BF540C" w:rsidRDefault="00B24E15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21 февраля, 10-00</w:t>
            </w:r>
          </w:p>
        </w:tc>
        <w:tc>
          <w:tcPr>
            <w:tcW w:w="2616" w:type="dxa"/>
          </w:tcPr>
          <w:p w:rsidR="00B24E15" w:rsidRPr="00BF540C" w:rsidRDefault="00B24E15" w:rsidP="0090653E">
            <w:pPr>
              <w:pStyle w:val="danger"/>
              <w:spacing w:before="0" w:beforeAutospacing="0" w:after="0" w:afterAutospacing="0"/>
              <w:jc w:val="both"/>
            </w:pPr>
            <w:r w:rsidRPr="009343C2">
              <w:rPr>
                <w:rFonts w:eastAsia="Calibri"/>
              </w:rPr>
              <w:t>«Солдатами не рождаются»</w:t>
            </w:r>
            <w:r w:rsidRPr="00BF540C">
              <w:t xml:space="preserve"> - т</w:t>
            </w:r>
            <w:r w:rsidRPr="00BF540C">
              <w:rPr>
                <w:rFonts w:eastAsia="Calibri"/>
              </w:rPr>
              <w:t xml:space="preserve">ематическая подборка </w:t>
            </w:r>
            <w:r w:rsidRPr="00BF540C">
              <w:t>литературы</w:t>
            </w:r>
          </w:p>
        </w:tc>
        <w:tc>
          <w:tcPr>
            <w:tcW w:w="3043" w:type="dxa"/>
            <w:shd w:val="clear" w:color="auto" w:fill="auto"/>
          </w:tcPr>
          <w:p w:rsidR="00C561BC" w:rsidRPr="00BF540C" w:rsidRDefault="00C561BC" w:rsidP="00C561BC">
            <w:pPr>
              <w:pStyle w:val="a7"/>
              <w:ind w:firstLine="0"/>
            </w:pPr>
            <w:r w:rsidRPr="00BF540C">
              <w:t>Тематическая подборка</w:t>
            </w:r>
            <w:r w:rsidRPr="00BF540C">
              <w:rPr>
                <w:b/>
              </w:rPr>
              <w:t xml:space="preserve"> </w:t>
            </w:r>
            <w:r w:rsidRPr="00BF540C">
              <w:t xml:space="preserve">будет организована в центре правовой информации ко Дню защитника Отечества, </w:t>
            </w:r>
            <w:r w:rsidRPr="00BF540C">
              <w:lastRenderedPageBreak/>
              <w:t>которой представлены книги и информационная продукция по данной тематике. Представленный материал поможет ответить на такие вопросы: как подготовиться к армии, какими правами и обязанностями обладает призывник, что необходимо знать призывнику для защиты своих прав и многое другое.</w:t>
            </w:r>
          </w:p>
          <w:p w:rsidR="00B24E15" w:rsidRPr="00BF540C" w:rsidRDefault="00C561BC" w:rsidP="00C5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Целевая аудитория данной выставки – молодежь.</w:t>
            </w:r>
          </w:p>
        </w:tc>
        <w:tc>
          <w:tcPr>
            <w:tcW w:w="2161" w:type="dxa"/>
          </w:tcPr>
          <w:p w:rsidR="00B24E15" w:rsidRPr="00BF540C" w:rsidRDefault="00F03AEC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B24E15" w:rsidRPr="00BF540C" w:rsidRDefault="00B24E15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2-11-38, </w:t>
            </w:r>
          </w:p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EC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F03AEC" w:rsidRDefault="00CC5C7E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3AEC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15" w:rsidRPr="00BF540C" w:rsidRDefault="00F03AEC" w:rsidP="00F0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ПЦПИ, Лабутина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9B21FE" w:rsidP="009B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18 – 28.02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«Даниил </w:t>
            </w:r>
            <w:proofErr w:type="spellStart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Гранин</w:t>
            </w:r>
            <w:proofErr w:type="spellEnd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Личность. Творчество. Время»:</w:t>
            </w:r>
          </w:p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- «И жизнь, и сердце </w:t>
            </w:r>
            <w:proofErr w:type="gram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отданные</w:t>
            </w:r>
            <w:proofErr w:type="gram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людям» - виртуальный  – портрет;</w:t>
            </w:r>
          </w:p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«Даниил </w:t>
            </w:r>
            <w:proofErr w:type="spellStart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Гранин</w:t>
            </w:r>
            <w:proofErr w:type="spellEnd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Личность. Творчество. Время»</w:t>
            </w:r>
            <w:r w:rsidRPr="00BF54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F540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шорт-обозрение</w:t>
            </w:r>
            <w:proofErr w:type="spellEnd"/>
            <w:proofErr w:type="gramEnd"/>
            <w:r w:rsidRPr="00BF540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;</w:t>
            </w:r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800D18" w:rsidRPr="00BF540C" w:rsidRDefault="00800D18" w:rsidP="009065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«Человек с улицы Милосердия» - вечер-портрет.</w:t>
            </w:r>
          </w:p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</w:p>
        </w:tc>
        <w:tc>
          <w:tcPr>
            <w:tcW w:w="3043" w:type="dxa"/>
            <w:shd w:val="clear" w:color="auto" w:fill="auto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Декада военно-патриотической книги, посвященная 100</w:t>
            </w:r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-летию Даниила </w:t>
            </w:r>
            <w:proofErr w:type="spellStart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Гранина</w:t>
            </w:r>
            <w:proofErr w:type="spellEnd"/>
            <w:r w:rsidRPr="00BF54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включает в себя развернутую книжную выставку, вечер-портрет, выпуск библиографической продукции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CD200B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B2083E" w:rsidRPr="00BF540C" w:rsidTr="0090653E">
        <w:tc>
          <w:tcPr>
            <w:tcW w:w="1118" w:type="dxa"/>
          </w:tcPr>
          <w:p w:rsidR="00B2083E" w:rsidRPr="00BF540C" w:rsidRDefault="009B21FE" w:rsidP="0090653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8" w:type="dxa"/>
          </w:tcPr>
          <w:p w:rsidR="00B2083E" w:rsidRPr="00BF540C" w:rsidRDefault="00B2083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22.02.,</w:t>
            </w:r>
          </w:p>
          <w:p w:rsidR="00B2083E" w:rsidRPr="00BF540C" w:rsidRDefault="00B2083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11-00.</w:t>
            </w:r>
          </w:p>
        </w:tc>
        <w:tc>
          <w:tcPr>
            <w:tcW w:w="2616" w:type="dxa"/>
          </w:tcPr>
          <w:p w:rsidR="00B2083E" w:rsidRPr="009343C2" w:rsidRDefault="00B2083E" w:rsidP="00B2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43C2">
              <w:rPr>
                <w:rFonts w:ascii="Times New Roman" w:hAnsi="Times New Roman" w:cs="Times New Roman"/>
                <w:sz w:val="24"/>
                <w:szCs w:val="24"/>
              </w:rPr>
              <w:t xml:space="preserve">В выборе каждого – будущее всех» - день </w:t>
            </w:r>
            <w:r w:rsidRPr="0093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молодого избирателя </w:t>
            </w:r>
          </w:p>
          <w:p w:rsidR="00B2083E" w:rsidRPr="009343C2" w:rsidRDefault="00B2083E" w:rsidP="00B208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:rsidR="00B2083E" w:rsidRPr="00BF540C" w:rsidRDefault="00B2083E" w:rsidP="00B2083E">
            <w:pPr>
              <w:pStyle w:val="a9"/>
              <w:numPr>
                <w:ilvl w:val="0"/>
                <w:numId w:val="1"/>
              </w:numPr>
              <w:tabs>
                <w:tab w:val="left" w:pos="548"/>
              </w:tabs>
              <w:ind w:left="11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«Выборы: история и современность» </w:t>
            </w:r>
            <w:proofErr w:type="gramStart"/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азвернутая тематическая выставка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83E" w:rsidRPr="00BF540C" w:rsidRDefault="00B2083E" w:rsidP="00B208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русского </w:t>
            </w:r>
            <w:proofErr w:type="spell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«Храня России верность, неся России славу»</w:t>
            </w:r>
          </w:p>
        </w:tc>
        <w:tc>
          <w:tcPr>
            <w:tcW w:w="3043" w:type="dxa"/>
            <w:shd w:val="clear" w:color="auto" w:fill="auto"/>
          </w:tcPr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День молодого избирателя в центральной районной 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библиотеке им. А.С. Пушкина стал традиционным и проводится с целью повышения правовой культуры,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чувств и любви к Родине, 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интереса молодежи к политической жизни района, гражданской ответственности, интереса к законодательству и избирательному процессу.</w:t>
            </w:r>
          </w:p>
          <w:p w:rsidR="00B2083E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молодого избирателя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будет организован 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СТИСПа</w:t>
            </w:r>
            <w:proofErr w:type="spellEnd"/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ый будут приглашены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студенты первого курса, преподаватели истории, права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СТИСП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будут представлены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учебны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пособия по избирательному праву. Целевая аудитория, для которой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будет организован день молодого избирателя</w:t>
            </w:r>
            <w:r w:rsidRPr="00BF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молодежь.</w:t>
            </w:r>
          </w:p>
        </w:tc>
        <w:tc>
          <w:tcPr>
            <w:tcW w:w="2161" w:type="dxa"/>
          </w:tcPr>
          <w:p w:rsidR="00B2083E" w:rsidRPr="00BF540C" w:rsidRDefault="004D11B6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B2083E" w:rsidRPr="00BF540C" w:rsidRDefault="00B2083E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Пушкина, </w:t>
            </w:r>
          </w:p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B6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4D11B6" w:rsidRDefault="00CC5C7E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11B6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3E" w:rsidRPr="00BF540C" w:rsidRDefault="004D11B6" w:rsidP="004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ПЦПИ, Лабутина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9B21FE" w:rsidP="009B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  <w:r w:rsidRPr="00BF540C">
              <w:t>«И всюду страсти роковые…» - открытие Года театра</w:t>
            </w:r>
            <w:r w:rsidR="000B1090" w:rsidRPr="00BF540C">
              <w:t xml:space="preserve">. Краеведческий раздел </w:t>
            </w:r>
            <w:r w:rsidR="000B1090" w:rsidRPr="00BF540C">
              <w:lastRenderedPageBreak/>
              <w:t>«На театральных подмостках Нижнего Новгорода»</w:t>
            </w:r>
          </w:p>
        </w:tc>
        <w:tc>
          <w:tcPr>
            <w:tcW w:w="3043" w:type="dxa"/>
            <w:shd w:val="clear" w:color="auto" w:fill="auto"/>
          </w:tcPr>
          <w:p w:rsidR="00800D18" w:rsidRPr="00BF540C" w:rsidRDefault="00800D18" w:rsidP="00CD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проводимого мероприятия будет оформлена  выставка-знакомство с миром театра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 и время: вторгаясь в гущу жизни», организован вечер, посвященный   истории театра, известным актерам, продемонстрируют видео-отрывки из известных театральных постановок.</w:t>
            </w:r>
            <w:r w:rsidR="00CD200B"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раздел выставки раскрывает историю и жизнь театрального мира Нижнего Новгорода. Знакомит с биографиями  знаменитых </w:t>
            </w:r>
            <w:proofErr w:type="spellStart"/>
            <w:proofErr w:type="gramStart"/>
            <w:r w:rsidR="00CD200B" w:rsidRPr="00BF540C">
              <w:rPr>
                <w:rFonts w:ascii="Times New Roman" w:hAnsi="Times New Roman" w:cs="Times New Roman"/>
                <w:sz w:val="24"/>
                <w:szCs w:val="24"/>
              </w:rPr>
              <w:t>театралов-наших</w:t>
            </w:r>
            <w:proofErr w:type="spellEnd"/>
            <w:proofErr w:type="gramEnd"/>
            <w:r w:rsidR="00CD200B"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земляков.</w:t>
            </w: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CD200B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00B" w:rsidRPr="00BF540C" w:rsidRDefault="00CD200B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ОКИ,  Казакова Н.Н.</w:t>
            </w:r>
          </w:p>
        </w:tc>
      </w:tr>
      <w:tr w:rsidR="00800D18" w:rsidRPr="00BF540C" w:rsidTr="0090653E">
        <w:tc>
          <w:tcPr>
            <w:tcW w:w="1118" w:type="dxa"/>
          </w:tcPr>
          <w:p w:rsidR="00800D18" w:rsidRPr="00BF540C" w:rsidRDefault="009B21FE" w:rsidP="009B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28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1B6"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16" w:type="dxa"/>
          </w:tcPr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  <w:r w:rsidRPr="00BF540C">
              <w:t>«Полет сквозь время» - библиографическая закладка к 115-летию со дня рождения В.П. Чкалова;</w:t>
            </w:r>
          </w:p>
          <w:p w:rsidR="00800D18" w:rsidRPr="00BF540C" w:rsidRDefault="00800D18" w:rsidP="0090653E">
            <w:pPr>
              <w:pStyle w:val="danger"/>
              <w:spacing w:before="0" w:beforeAutospacing="0" w:after="0" w:afterAutospacing="0"/>
              <w:jc w:val="both"/>
            </w:pPr>
            <w:r w:rsidRPr="00BF540C">
              <w:t>«</w:t>
            </w:r>
            <w:proofErr w:type="spellStart"/>
            <w:r w:rsidRPr="00BF540C">
              <w:t>Нескучнная</w:t>
            </w:r>
            <w:proofErr w:type="spellEnd"/>
            <w:r w:rsidRPr="00BF540C">
              <w:t xml:space="preserve"> химия» - калейдоскоп справочных изданий в 150-летию Периодической таблицы Менделеева</w:t>
            </w:r>
          </w:p>
        </w:tc>
        <w:tc>
          <w:tcPr>
            <w:tcW w:w="3043" w:type="dxa"/>
            <w:shd w:val="clear" w:color="auto" w:fill="auto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800D18" w:rsidRPr="00BF540C" w:rsidRDefault="00800D18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00D18" w:rsidRDefault="00CC5C7E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0D18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18" w:rsidRPr="00BF540C" w:rsidRDefault="00CE4DD7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ООЧ, </w:t>
            </w:r>
            <w:r w:rsidR="00800D18" w:rsidRPr="00BF540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  <w:p w:rsidR="00800D18" w:rsidRPr="00BF540C" w:rsidRDefault="00800D18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9C" w:rsidRPr="00BF540C" w:rsidTr="0090653E">
        <w:tc>
          <w:tcPr>
            <w:tcW w:w="1118" w:type="dxa"/>
          </w:tcPr>
          <w:p w:rsidR="00BD5B9C" w:rsidRPr="00BF540C" w:rsidRDefault="00DC201D" w:rsidP="009B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8" w:type="dxa"/>
          </w:tcPr>
          <w:p w:rsidR="00BD5B9C" w:rsidRPr="00BF540C" w:rsidRDefault="00BD5B9C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BD5B9C" w:rsidRPr="00BF540C" w:rsidRDefault="00BD5B9C" w:rsidP="0090653E">
            <w:pPr>
              <w:pStyle w:val="danger"/>
              <w:spacing w:before="0" w:beforeAutospacing="0" w:after="0" w:afterAutospacing="0"/>
              <w:jc w:val="both"/>
            </w:pPr>
            <w:r w:rsidRPr="009343C2">
              <w:rPr>
                <w:rFonts w:eastAsia="Calibri"/>
              </w:rPr>
              <w:t>«</w:t>
            </w:r>
            <w:proofErr w:type="spellStart"/>
            <w:r w:rsidRPr="009343C2">
              <w:rPr>
                <w:rFonts w:eastAsia="Calibri"/>
              </w:rPr>
              <w:t>КонсультантПлюс</w:t>
            </w:r>
            <w:proofErr w:type="spellEnd"/>
            <w:r w:rsidRPr="009343C2">
              <w:rPr>
                <w:rFonts w:eastAsia="Calibri"/>
              </w:rPr>
              <w:t>» – твой надежный помощник»</w:t>
            </w:r>
            <w:r w:rsidRPr="00BF540C">
              <w:rPr>
                <w:b/>
              </w:rPr>
              <w:t xml:space="preserve"> - </w:t>
            </w:r>
            <w:r w:rsidRPr="00BF540C">
              <w:t>обновление</w:t>
            </w:r>
            <w:r w:rsidRPr="00BF540C">
              <w:rPr>
                <w:rFonts w:eastAsia="Calibri"/>
              </w:rPr>
              <w:t xml:space="preserve"> </w:t>
            </w:r>
            <w:r w:rsidRPr="00BF540C">
              <w:rPr>
                <w:rFonts w:eastAsia="Calibri"/>
              </w:rPr>
              <w:lastRenderedPageBreak/>
              <w:t>материал</w:t>
            </w:r>
            <w:r w:rsidRPr="00BF540C">
              <w:t>ов стенда</w:t>
            </w:r>
          </w:p>
        </w:tc>
        <w:tc>
          <w:tcPr>
            <w:tcW w:w="3043" w:type="dxa"/>
            <w:shd w:val="clear" w:color="auto" w:fill="auto"/>
          </w:tcPr>
          <w:p w:rsidR="00BD5B9C" w:rsidRPr="00BF540C" w:rsidRDefault="0098109D" w:rsidP="009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Благодаря наглядной информации, размещенной на тематических стендах, читатели библиотеки </w:t>
            </w: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не только об услугах ПЦПИ, но и новинках в СПС </w:t>
            </w:r>
            <w:proofErr w:type="spellStart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. Обновление материалов стендов привлекает внимание всех групп читателей библиотеки.</w:t>
            </w:r>
          </w:p>
        </w:tc>
        <w:tc>
          <w:tcPr>
            <w:tcW w:w="2161" w:type="dxa"/>
          </w:tcPr>
          <w:p w:rsidR="00BD5B9C" w:rsidRPr="00BF540C" w:rsidRDefault="0098109D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BD5B9C" w:rsidRPr="00BF540C" w:rsidRDefault="00BD5B9C" w:rsidP="009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D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DC201D" w:rsidRDefault="00CC5C7E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201D" w:rsidRPr="00BF54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E4DD7" w:rsidRPr="00BF540C" w:rsidRDefault="00CE4DD7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9C" w:rsidRPr="00BF540C" w:rsidRDefault="00DC201D" w:rsidP="00DC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0C">
              <w:rPr>
                <w:rFonts w:ascii="Times New Roman" w:hAnsi="Times New Roman" w:cs="Times New Roman"/>
                <w:sz w:val="24"/>
                <w:szCs w:val="24"/>
              </w:rPr>
              <w:t>ПЦПИ, Лабутина Н.Н.</w:t>
            </w:r>
          </w:p>
        </w:tc>
      </w:tr>
    </w:tbl>
    <w:p w:rsidR="00800D18" w:rsidRPr="00BF540C" w:rsidRDefault="00800D18" w:rsidP="00800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18" w:rsidRPr="00BF540C" w:rsidRDefault="00800D18" w:rsidP="00800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18" w:rsidRPr="00BF540C" w:rsidRDefault="00800D18" w:rsidP="00800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18" w:rsidRPr="00BF540C" w:rsidRDefault="00800D18" w:rsidP="00800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18" w:rsidRPr="00BF540C" w:rsidRDefault="00800D18" w:rsidP="001C5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AC" w:rsidRPr="00BF540C" w:rsidRDefault="001C5FAC" w:rsidP="001C5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FAC" w:rsidRPr="00BF540C" w:rsidSect="001C5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2137"/>
    <w:multiLevelType w:val="hybridMultilevel"/>
    <w:tmpl w:val="01D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AC"/>
    <w:rsid w:val="00064173"/>
    <w:rsid w:val="000B1090"/>
    <w:rsid w:val="001C5FAC"/>
    <w:rsid w:val="0026128D"/>
    <w:rsid w:val="004379F7"/>
    <w:rsid w:val="004D11B6"/>
    <w:rsid w:val="005C052E"/>
    <w:rsid w:val="007A4830"/>
    <w:rsid w:val="007A4A4E"/>
    <w:rsid w:val="00800D18"/>
    <w:rsid w:val="00890040"/>
    <w:rsid w:val="009343C2"/>
    <w:rsid w:val="00972179"/>
    <w:rsid w:val="0098109D"/>
    <w:rsid w:val="009B21FE"/>
    <w:rsid w:val="00A26E78"/>
    <w:rsid w:val="00A34083"/>
    <w:rsid w:val="00B049C8"/>
    <w:rsid w:val="00B2083E"/>
    <w:rsid w:val="00B24E15"/>
    <w:rsid w:val="00B25702"/>
    <w:rsid w:val="00BD5B9C"/>
    <w:rsid w:val="00BF540C"/>
    <w:rsid w:val="00C11E32"/>
    <w:rsid w:val="00C311BE"/>
    <w:rsid w:val="00C33324"/>
    <w:rsid w:val="00C561BC"/>
    <w:rsid w:val="00C84D47"/>
    <w:rsid w:val="00CC5C7E"/>
    <w:rsid w:val="00CD200B"/>
    <w:rsid w:val="00CE4DD7"/>
    <w:rsid w:val="00DC201D"/>
    <w:rsid w:val="00E863CE"/>
    <w:rsid w:val="00EE1E9D"/>
    <w:rsid w:val="00F03AEC"/>
    <w:rsid w:val="00F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D18"/>
    <w:rPr>
      <w:color w:val="0000FF"/>
      <w:u w:val="single"/>
    </w:rPr>
  </w:style>
  <w:style w:type="paragraph" w:customStyle="1" w:styleId="danger">
    <w:name w:val="danger"/>
    <w:basedOn w:val="a"/>
    <w:uiPriority w:val="99"/>
    <w:rsid w:val="0080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4A4E"/>
    <w:rPr>
      <w:i/>
      <w:iCs/>
    </w:rPr>
  </w:style>
  <w:style w:type="paragraph" w:styleId="a6">
    <w:name w:val="Normal (Web)"/>
    <w:basedOn w:val="a"/>
    <w:uiPriority w:val="99"/>
    <w:unhideWhenUsed/>
    <w:rsid w:val="007A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561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56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208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hyperlink" Target="mailto:sokolbiblio@rambler.ru" TargetMode="External"/><Relationship Id="rId18" Type="http://schemas.openxmlformats.org/officeDocument/2006/relationships/hyperlink" Target="mailto:sokolbibli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17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kolbiblio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1314</Words>
  <Characters>7496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dcterms:created xsi:type="dcterms:W3CDTF">2019-01-24T09:04:00Z</dcterms:created>
  <dcterms:modified xsi:type="dcterms:W3CDTF">2019-01-25T07:43:00Z</dcterms:modified>
</cp:coreProperties>
</file>