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C3" w:rsidRPr="00F4156C" w:rsidRDefault="009E65C3" w:rsidP="009E6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56C">
        <w:rPr>
          <w:rFonts w:ascii="Times New Roman" w:hAnsi="Times New Roman" w:cs="Times New Roman"/>
          <w:b/>
          <w:sz w:val="28"/>
          <w:szCs w:val="28"/>
        </w:rPr>
        <w:t>План работы Центральной библиотеки им. А.С. Пушкина</w:t>
      </w:r>
    </w:p>
    <w:p w:rsidR="00B25702" w:rsidRPr="00F4156C" w:rsidRDefault="009E65C3" w:rsidP="009E6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56C">
        <w:rPr>
          <w:rFonts w:ascii="Times New Roman" w:hAnsi="Times New Roman" w:cs="Times New Roman"/>
          <w:b/>
          <w:sz w:val="28"/>
          <w:szCs w:val="28"/>
        </w:rPr>
        <w:t xml:space="preserve"> на март 2019 года.</w:t>
      </w:r>
    </w:p>
    <w:tbl>
      <w:tblPr>
        <w:tblStyle w:val="a3"/>
        <w:tblW w:w="15559" w:type="dxa"/>
        <w:tblLayout w:type="fixed"/>
        <w:tblLook w:val="04A0"/>
      </w:tblPr>
      <w:tblGrid>
        <w:gridCol w:w="1118"/>
        <w:gridCol w:w="1528"/>
        <w:gridCol w:w="2616"/>
        <w:gridCol w:w="3043"/>
        <w:gridCol w:w="2161"/>
        <w:gridCol w:w="2400"/>
        <w:gridCol w:w="2693"/>
      </w:tblGrid>
      <w:tr w:rsidR="00EF2E57" w:rsidRPr="00F4156C" w:rsidTr="00E15169">
        <w:tc>
          <w:tcPr>
            <w:tcW w:w="1118" w:type="dxa"/>
          </w:tcPr>
          <w:p w:rsidR="00EF2E57" w:rsidRPr="00F4156C" w:rsidRDefault="00EF2E57" w:rsidP="00E15169">
            <w:pPr>
              <w:ind w:right="6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28" w:type="dxa"/>
          </w:tcPr>
          <w:p w:rsidR="00EF2E57" w:rsidRPr="00F4156C" w:rsidRDefault="00EF2E57" w:rsidP="00E1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616" w:type="dxa"/>
          </w:tcPr>
          <w:p w:rsidR="00EF2E57" w:rsidRPr="00F4156C" w:rsidRDefault="00EF2E57" w:rsidP="00E1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043" w:type="dxa"/>
          </w:tcPr>
          <w:p w:rsidR="00EF2E57" w:rsidRPr="00F4156C" w:rsidRDefault="00EF2E57" w:rsidP="00E1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61" w:type="dxa"/>
          </w:tcPr>
          <w:p w:rsidR="00EF2E57" w:rsidRPr="00F4156C" w:rsidRDefault="00EF2E57" w:rsidP="00E1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400" w:type="dxa"/>
          </w:tcPr>
          <w:p w:rsidR="00EF2E57" w:rsidRPr="00F4156C" w:rsidRDefault="00EF2E57" w:rsidP="00E1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  <w:tc>
          <w:tcPr>
            <w:tcW w:w="2693" w:type="dxa"/>
          </w:tcPr>
          <w:p w:rsidR="00EF2E57" w:rsidRPr="00F4156C" w:rsidRDefault="00EF2E57" w:rsidP="00E1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A46210" w:rsidRPr="00F4156C" w:rsidTr="00E15169">
        <w:tc>
          <w:tcPr>
            <w:tcW w:w="1118" w:type="dxa"/>
          </w:tcPr>
          <w:p w:rsidR="00A46210" w:rsidRPr="00F4156C" w:rsidRDefault="00F4156C" w:rsidP="00E15169">
            <w:pPr>
              <w:ind w:right="6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6210" w:rsidRPr="00F415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A46210" w:rsidRPr="00F4156C" w:rsidRDefault="00A46210" w:rsidP="00E1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6C">
              <w:rPr>
                <w:rFonts w:ascii="Times New Roman" w:eastAsia="Calibri" w:hAnsi="Times New Roman" w:cs="Times New Roman"/>
                <w:sz w:val="24"/>
                <w:szCs w:val="24"/>
              </w:rPr>
              <w:t>1.03-12.03</w:t>
            </w:r>
          </w:p>
        </w:tc>
        <w:tc>
          <w:tcPr>
            <w:tcW w:w="2616" w:type="dxa"/>
          </w:tcPr>
          <w:p w:rsidR="00A46210" w:rsidRPr="00F4156C" w:rsidRDefault="00A46210" w:rsidP="00E15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F41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заметку потребителю (читаем этикетки товаров)» </w:t>
            </w:r>
            <w:proofErr w:type="gramStart"/>
            <w:r w:rsidRPr="00F4156C">
              <w:rPr>
                <w:rFonts w:ascii="Times New Roman" w:eastAsia="Calibri" w:hAnsi="Times New Roman" w:cs="Times New Roman"/>
                <w:sz w:val="24"/>
                <w:szCs w:val="24"/>
              </w:rPr>
              <w:t>-и</w:t>
            </w:r>
            <w:proofErr w:type="gramEnd"/>
            <w:r w:rsidRPr="00F4156C">
              <w:rPr>
                <w:rFonts w:ascii="Times New Roman" w:eastAsia="Calibri" w:hAnsi="Times New Roman" w:cs="Times New Roman"/>
                <w:sz w:val="24"/>
                <w:szCs w:val="24"/>
              </w:rPr>
              <w:t>нформационный буклет ко Всемирному Дню защиты прав потребителей</w:t>
            </w:r>
          </w:p>
        </w:tc>
        <w:tc>
          <w:tcPr>
            <w:tcW w:w="3043" w:type="dxa"/>
          </w:tcPr>
          <w:p w:rsidR="00A46210" w:rsidRPr="00F4156C" w:rsidRDefault="00A46210" w:rsidP="00945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буклет буде выпущен </w:t>
            </w:r>
            <w:proofErr w:type="gramStart"/>
            <w:r w:rsidRPr="00F4156C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proofErr w:type="gramEnd"/>
            <w:r w:rsidRPr="00F41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Всемирному дню защиты прав потребителей. С помощью данного материала пользователи ПЦПИ могут узнать об основных правах покупателей, узнать обозначения этикеток товаров в магазине. Издание предназначено для широкого круга читателей</w:t>
            </w:r>
          </w:p>
        </w:tc>
        <w:tc>
          <w:tcPr>
            <w:tcW w:w="2161" w:type="dxa"/>
          </w:tcPr>
          <w:p w:rsidR="00A46210" w:rsidRPr="00F4156C" w:rsidRDefault="00A46210" w:rsidP="00E1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00" w:type="dxa"/>
          </w:tcPr>
          <w:p w:rsidR="00A46210" w:rsidRPr="00F4156C" w:rsidRDefault="00A46210" w:rsidP="00E1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46210" w:rsidRPr="00F4156C" w:rsidRDefault="00A46210" w:rsidP="00A4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415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Пушкина, </w:t>
            </w:r>
          </w:p>
          <w:p w:rsidR="00A46210" w:rsidRPr="00F4156C" w:rsidRDefault="00A46210" w:rsidP="00A4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A46210" w:rsidRPr="00F4156C" w:rsidRDefault="00A46210" w:rsidP="00A4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A46210" w:rsidRPr="00F4156C" w:rsidRDefault="00A46210" w:rsidP="00A4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A46210" w:rsidRDefault="00A46210" w:rsidP="00A4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415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F4156C" w:rsidRPr="00F4156C" w:rsidRDefault="00F4156C" w:rsidP="00A4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10" w:rsidRPr="00F4156C" w:rsidRDefault="00A46210" w:rsidP="00F4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 Большаков Е.А.</w:t>
            </w:r>
          </w:p>
        </w:tc>
      </w:tr>
      <w:tr w:rsidR="00A46210" w:rsidRPr="00F4156C" w:rsidTr="00E15169">
        <w:tc>
          <w:tcPr>
            <w:tcW w:w="1118" w:type="dxa"/>
          </w:tcPr>
          <w:p w:rsidR="00A46210" w:rsidRPr="00F4156C" w:rsidRDefault="00F4156C" w:rsidP="00E15169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210" w:rsidRPr="00F41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A46210" w:rsidRPr="00F4156C" w:rsidRDefault="00A46210" w:rsidP="00E1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4-10.03</w:t>
            </w:r>
          </w:p>
        </w:tc>
        <w:tc>
          <w:tcPr>
            <w:tcW w:w="2616" w:type="dxa"/>
          </w:tcPr>
          <w:p w:rsidR="00A46210" w:rsidRPr="00F4156C" w:rsidRDefault="00A46210" w:rsidP="00E15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«Душа ль ты моя, Масленица!» - тематическая подборка</w:t>
            </w:r>
          </w:p>
        </w:tc>
        <w:tc>
          <w:tcPr>
            <w:tcW w:w="3043" w:type="dxa"/>
          </w:tcPr>
          <w:p w:rsidR="00A46210" w:rsidRPr="00F4156C" w:rsidRDefault="00A46210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В дни празднования Масленицы для читателей  абонемента будет оформлена тематическая </w:t>
            </w:r>
            <w:proofErr w:type="gramStart"/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подборка</w:t>
            </w:r>
            <w:proofErr w:type="gramEnd"/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которой будут представлены книги и иллюстрации о значении праздника, о традициях празднования, о символах (блины, сжигание чучела Масленицы), что означает каждый день Масленичной недели. Кроме этого вниманию посетителей </w:t>
            </w:r>
            <w:r w:rsidRPr="00F41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будут представлены произведения русских классиков о Масленице: А.П. Чехова, М.Е. Салтыкова-Щедрина, А.С. Пушкина, А.Н. Островского и др.</w:t>
            </w:r>
          </w:p>
        </w:tc>
        <w:tc>
          <w:tcPr>
            <w:tcW w:w="2161" w:type="dxa"/>
          </w:tcPr>
          <w:p w:rsidR="00A46210" w:rsidRPr="00F4156C" w:rsidRDefault="00A46210" w:rsidP="00E1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</w:t>
            </w:r>
          </w:p>
        </w:tc>
        <w:tc>
          <w:tcPr>
            <w:tcW w:w="2400" w:type="dxa"/>
          </w:tcPr>
          <w:p w:rsidR="00A46210" w:rsidRPr="00F4156C" w:rsidRDefault="00A46210" w:rsidP="00E1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46210" w:rsidRPr="00F4156C" w:rsidRDefault="00A46210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415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Пушкина, </w:t>
            </w:r>
          </w:p>
          <w:p w:rsidR="00A46210" w:rsidRPr="00F4156C" w:rsidRDefault="00A46210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A46210" w:rsidRPr="00F4156C" w:rsidRDefault="00A46210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A46210" w:rsidRPr="00F4156C" w:rsidRDefault="00A46210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A46210" w:rsidRPr="00F4156C" w:rsidRDefault="00A46210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415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F4156C" w:rsidRDefault="00F4156C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10" w:rsidRPr="00F4156C" w:rsidRDefault="00F4156C" w:rsidP="00E15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210" w:rsidRPr="00F4156C">
              <w:rPr>
                <w:rFonts w:ascii="Times New Roman" w:hAnsi="Times New Roman" w:cs="Times New Roman"/>
                <w:sz w:val="24"/>
                <w:szCs w:val="24"/>
              </w:rPr>
              <w:t>Беляева Н.Ю.</w:t>
            </w:r>
          </w:p>
        </w:tc>
      </w:tr>
      <w:tr w:rsidR="00C84229" w:rsidRPr="00F4156C" w:rsidTr="00E15169">
        <w:tc>
          <w:tcPr>
            <w:tcW w:w="1118" w:type="dxa"/>
          </w:tcPr>
          <w:p w:rsidR="00C84229" w:rsidRPr="00F4156C" w:rsidRDefault="00F4156C" w:rsidP="00E15169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28" w:type="dxa"/>
          </w:tcPr>
          <w:p w:rsidR="00C84229" w:rsidRPr="00F4156C" w:rsidRDefault="00C84229" w:rsidP="00E1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2616" w:type="dxa"/>
          </w:tcPr>
          <w:p w:rsidR="00C84229" w:rsidRPr="00F4156C" w:rsidRDefault="00781C2B" w:rsidP="00E151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«Свет дневной - есть слово книжное» - видео -</w:t>
            </w:r>
          </w:p>
        </w:tc>
        <w:tc>
          <w:tcPr>
            <w:tcW w:w="3043" w:type="dxa"/>
          </w:tcPr>
          <w:p w:rsidR="00C84229" w:rsidRPr="00F4156C" w:rsidRDefault="00046D3E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К 445-летию со дня выхода в свет «Апостола» Ивана Федорова. Первое датированное издание</w:t>
            </w:r>
          </w:p>
        </w:tc>
        <w:tc>
          <w:tcPr>
            <w:tcW w:w="2161" w:type="dxa"/>
          </w:tcPr>
          <w:p w:rsidR="00C84229" w:rsidRPr="00F4156C" w:rsidRDefault="00046D3E" w:rsidP="00E1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00" w:type="dxa"/>
          </w:tcPr>
          <w:p w:rsidR="00C84229" w:rsidRPr="00F4156C" w:rsidRDefault="00C84229" w:rsidP="00E1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46D3E" w:rsidRPr="00F4156C" w:rsidRDefault="00046D3E" w:rsidP="0004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4156C">
              <w:rPr>
                <w:rFonts w:ascii="Times New Roman" w:hAnsi="Times New Roman" w:cs="Times New Roman"/>
                <w:sz w:val="24"/>
                <w:szCs w:val="24"/>
              </w:rPr>
              <w:t>Б и</w:t>
            </w: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м. А.С. Пушкина, </w:t>
            </w:r>
          </w:p>
          <w:p w:rsidR="00046D3E" w:rsidRPr="00F4156C" w:rsidRDefault="00046D3E" w:rsidP="0004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046D3E" w:rsidRPr="00F4156C" w:rsidRDefault="00046D3E" w:rsidP="0004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046D3E" w:rsidRPr="00F4156C" w:rsidRDefault="00046D3E" w:rsidP="0004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046D3E" w:rsidRDefault="00046D3E" w:rsidP="0004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415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F4156C" w:rsidRPr="00F4156C" w:rsidRDefault="00F4156C" w:rsidP="0004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29" w:rsidRPr="00F4156C" w:rsidRDefault="00046D3E" w:rsidP="0004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Демина Т.Н.</w:t>
            </w:r>
          </w:p>
        </w:tc>
      </w:tr>
      <w:tr w:rsidR="002A6BE9" w:rsidRPr="00F4156C" w:rsidTr="00E15169">
        <w:tc>
          <w:tcPr>
            <w:tcW w:w="1118" w:type="dxa"/>
          </w:tcPr>
          <w:p w:rsidR="002A6BE9" w:rsidRPr="00F4156C" w:rsidRDefault="00F4156C" w:rsidP="00E15169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8" w:type="dxa"/>
          </w:tcPr>
          <w:p w:rsidR="002A6BE9" w:rsidRPr="00F4156C" w:rsidRDefault="00387C6C" w:rsidP="00E1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616" w:type="dxa"/>
          </w:tcPr>
          <w:p w:rsidR="002A6BE9" w:rsidRPr="00F4156C" w:rsidRDefault="00EA3C24" w:rsidP="007D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31E8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7D31E8" w:rsidRPr="007D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1E8">
              <w:rPr>
                <w:rFonts w:ascii="Times New Roman" w:hAnsi="Times New Roman" w:cs="Times New Roman"/>
                <w:sz w:val="24"/>
                <w:szCs w:val="24"/>
              </w:rPr>
              <w:t>интересах потребителя»</w:t>
            </w:r>
            <w:r w:rsidRPr="00F41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4156C">
              <w:rPr>
                <w:rFonts w:ascii="Times New Roman" w:eastAsia="Calibri" w:hAnsi="Times New Roman" w:cs="Times New Roman"/>
                <w:sz w:val="24"/>
                <w:szCs w:val="24"/>
              </w:rPr>
              <w:t>внутриполочная</w:t>
            </w:r>
            <w:proofErr w:type="spellEnd"/>
            <w:r w:rsidRPr="00F41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3043" w:type="dxa"/>
          </w:tcPr>
          <w:p w:rsidR="002A6BE9" w:rsidRPr="00F4156C" w:rsidRDefault="002F2D63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eastAsia="Calibri" w:hAnsi="Times New Roman" w:cs="Times New Roman"/>
                <w:sz w:val="24"/>
                <w:szCs w:val="24"/>
              </w:rPr>
              <w:t>В книгах, представленных на выставке, можно найти ответы на вопросы, возникающие по поводу защиты потребительских прав, и ответы на вопросы, касающиеся ответственности продавцов (изготовителей, исполнителей) за причинённый потребителю вред. При необходимости можно составить претензию или исковое заявление, руководствуясь образцами</w:t>
            </w:r>
          </w:p>
        </w:tc>
        <w:tc>
          <w:tcPr>
            <w:tcW w:w="2161" w:type="dxa"/>
          </w:tcPr>
          <w:p w:rsidR="002A6BE9" w:rsidRPr="00F4156C" w:rsidRDefault="002F2D63" w:rsidP="00E1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00" w:type="dxa"/>
          </w:tcPr>
          <w:p w:rsidR="002A6BE9" w:rsidRPr="00F4156C" w:rsidRDefault="002A6BE9" w:rsidP="00E1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F2D63" w:rsidRPr="00F4156C" w:rsidRDefault="002F2D63" w:rsidP="002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415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Пушкина, </w:t>
            </w:r>
          </w:p>
          <w:p w:rsidR="002F2D63" w:rsidRPr="00F4156C" w:rsidRDefault="002F2D63" w:rsidP="002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2F2D63" w:rsidRPr="00F4156C" w:rsidRDefault="002F2D63" w:rsidP="002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2F2D63" w:rsidRPr="00F4156C" w:rsidRDefault="002F2D63" w:rsidP="002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2F2D63" w:rsidRDefault="002F2D63" w:rsidP="002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415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F4156C" w:rsidRPr="00F4156C" w:rsidRDefault="00F4156C" w:rsidP="002F2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BE9" w:rsidRPr="00F4156C" w:rsidRDefault="002F2D63" w:rsidP="002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 Большаков Е.А.</w:t>
            </w:r>
          </w:p>
        </w:tc>
      </w:tr>
      <w:tr w:rsidR="00A46210" w:rsidRPr="00F4156C" w:rsidTr="00E15169">
        <w:tc>
          <w:tcPr>
            <w:tcW w:w="1118" w:type="dxa"/>
          </w:tcPr>
          <w:p w:rsidR="00A46210" w:rsidRPr="00F4156C" w:rsidRDefault="00F4156C" w:rsidP="00E15169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8" w:type="dxa"/>
          </w:tcPr>
          <w:p w:rsidR="00A46210" w:rsidRPr="00F4156C" w:rsidRDefault="00A46210" w:rsidP="00E1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616" w:type="dxa"/>
          </w:tcPr>
          <w:p w:rsidR="00A46210" w:rsidRPr="00F4156C" w:rsidRDefault="00A46210" w:rsidP="00E15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«Театр и время: вторгаясь в гущу </w:t>
            </w:r>
            <w:r w:rsidRPr="00F41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жизни» - выставка-знакомство с миром театра</w:t>
            </w:r>
            <w:r w:rsidR="007147C2" w:rsidRPr="00F41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7C2" w:rsidRPr="00F4156C" w:rsidRDefault="007147C2" w:rsidP="00E15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C2" w:rsidRPr="00F4156C" w:rsidRDefault="007147C2" w:rsidP="00E15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C2" w:rsidRPr="00F4156C" w:rsidRDefault="007147C2" w:rsidP="00E15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C2" w:rsidRPr="00F4156C" w:rsidRDefault="007147C2" w:rsidP="00E15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C2" w:rsidRPr="00F4156C" w:rsidRDefault="007147C2" w:rsidP="00E15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C2" w:rsidRPr="00F4156C" w:rsidRDefault="007147C2" w:rsidP="007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Краеведческий блок  к выставке – знакомству с миром театра: «Театр и время: вторгаясь в гущу жизни»</w:t>
            </w:r>
          </w:p>
          <w:p w:rsidR="007147C2" w:rsidRPr="00F4156C" w:rsidRDefault="007147C2" w:rsidP="007147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«На театральных подмостках Нижнего Новгорода»</w:t>
            </w:r>
          </w:p>
        </w:tc>
        <w:tc>
          <w:tcPr>
            <w:tcW w:w="3043" w:type="dxa"/>
          </w:tcPr>
          <w:p w:rsidR="00A46210" w:rsidRPr="00F4156C" w:rsidRDefault="00A46210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приглашает читателей познакомиться  </w:t>
            </w:r>
            <w:r w:rsidRPr="00F41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миром театра, на ней будут представлены книги об   истории театра, известным актерам.</w:t>
            </w:r>
          </w:p>
          <w:p w:rsidR="000F63C7" w:rsidRPr="00F4156C" w:rsidRDefault="000F63C7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C7" w:rsidRPr="00F4156C" w:rsidRDefault="000F63C7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6C" w:rsidRDefault="000F63C7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56C">
              <w:rPr>
                <w:rFonts w:ascii="Times New Roman" w:hAnsi="Times New Roman" w:cs="Times New Roman"/>
                <w:b/>
                <w:bCs/>
                <w:color w:val="888888"/>
                <w:sz w:val="24"/>
                <w:szCs w:val="24"/>
                <w:shd w:val="clear" w:color="auto" w:fill="FFFFFF"/>
              </w:rPr>
              <w:t xml:space="preserve">  </w:t>
            </w: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56C" w:rsidRDefault="00F4156C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C7" w:rsidRPr="00F4156C" w:rsidRDefault="000F63C7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Раскрывает историю и жизнь театрального мира Нижнего Новгорода. Знакомит с биографиями  знаменитых </w:t>
            </w:r>
            <w:proofErr w:type="spellStart"/>
            <w:proofErr w:type="gramStart"/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театралов-наших</w:t>
            </w:r>
            <w:proofErr w:type="spellEnd"/>
            <w:proofErr w:type="gramEnd"/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 земляков.</w:t>
            </w:r>
          </w:p>
        </w:tc>
        <w:tc>
          <w:tcPr>
            <w:tcW w:w="2161" w:type="dxa"/>
          </w:tcPr>
          <w:p w:rsidR="00A46210" w:rsidRPr="00F4156C" w:rsidRDefault="00A46210" w:rsidP="00E1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</w:t>
            </w:r>
          </w:p>
        </w:tc>
        <w:tc>
          <w:tcPr>
            <w:tcW w:w="2400" w:type="dxa"/>
          </w:tcPr>
          <w:p w:rsidR="00A46210" w:rsidRPr="00F4156C" w:rsidRDefault="00A46210" w:rsidP="00E1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46210" w:rsidRPr="00F4156C" w:rsidRDefault="00A46210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415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Пушкина, </w:t>
            </w:r>
          </w:p>
          <w:p w:rsidR="00A46210" w:rsidRPr="00F4156C" w:rsidRDefault="00A46210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A46210" w:rsidRPr="00F4156C" w:rsidRDefault="00A46210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10" w:rsidRPr="00F4156C" w:rsidRDefault="00A46210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A46210" w:rsidRPr="00F4156C" w:rsidRDefault="00A46210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A46210" w:rsidRDefault="00A46210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415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F4156C" w:rsidRPr="00F4156C" w:rsidRDefault="00F4156C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10" w:rsidRPr="00F4156C" w:rsidRDefault="00A46210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Беляева Н.Ю.</w:t>
            </w:r>
            <w:r w:rsidR="000F63C7" w:rsidRPr="00F415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63C7" w:rsidRPr="00F4156C" w:rsidRDefault="000F63C7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Казакова Н.Н.</w:t>
            </w:r>
          </w:p>
        </w:tc>
      </w:tr>
      <w:tr w:rsidR="00F04392" w:rsidRPr="00F4156C" w:rsidTr="00E15169">
        <w:tc>
          <w:tcPr>
            <w:tcW w:w="1118" w:type="dxa"/>
          </w:tcPr>
          <w:p w:rsidR="00F04392" w:rsidRPr="00F4156C" w:rsidRDefault="00F4156C" w:rsidP="00E15169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28" w:type="dxa"/>
          </w:tcPr>
          <w:p w:rsidR="00F04392" w:rsidRPr="00F4156C" w:rsidRDefault="00F04392" w:rsidP="00E1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616" w:type="dxa"/>
          </w:tcPr>
          <w:p w:rsidR="00D90451" w:rsidRPr="00F4156C" w:rsidRDefault="00D90451" w:rsidP="007D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Час православной памяти к</w:t>
            </w:r>
            <w:r w:rsidR="009453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 Дню православной книги</w:t>
            </w:r>
          </w:p>
          <w:p w:rsidR="00D90451" w:rsidRPr="00F4156C" w:rsidRDefault="00D90451" w:rsidP="007D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«Он просто нес свой крест»</w:t>
            </w:r>
          </w:p>
          <w:p w:rsidR="00D90451" w:rsidRPr="00F4156C" w:rsidRDefault="00D90451" w:rsidP="007D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( К 95-летию митрополита Нижегородского и </w:t>
            </w:r>
            <w:proofErr w:type="spellStart"/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Арзамасского</w:t>
            </w:r>
            <w:proofErr w:type="spellEnd"/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F04392" w:rsidRPr="00F4156C" w:rsidRDefault="00D90451" w:rsidP="007D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043" w:type="dxa"/>
          </w:tcPr>
          <w:p w:rsidR="00F04392" w:rsidRPr="00F4156C" w:rsidRDefault="00B41926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Вниманию пользователей будет представлен рассказ-повествование о жизненных вехах митрополита Николая, как своеобразная дань благодарности человеку, который очень много сделал для нижегородской земли.</w:t>
            </w:r>
          </w:p>
        </w:tc>
        <w:tc>
          <w:tcPr>
            <w:tcW w:w="2161" w:type="dxa"/>
          </w:tcPr>
          <w:p w:rsidR="00F04392" w:rsidRPr="00F4156C" w:rsidRDefault="00B41926" w:rsidP="00E1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00" w:type="dxa"/>
          </w:tcPr>
          <w:p w:rsidR="00F04392" w:rsidRPr="00F4156C" w:rsidRDefault="00F04392" w:rsidP="00E1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92FF1" w:rsidRPr="00F4156C" w:rsidRDefault="00D92FF1" w:rsidP="00D9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415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Пушкина, </w:t>
            </w:r>
          </w:p>
          <w:p w:rsidR="00D92FF1" w:rsidRPr="00F4156C" w:rsidRDefault="00D92FF1" w:rsidP="00D9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D92FF1" w:rsidRPr="00F4156C" w:rsidRDefault="00D92FF1" w:rsidP="00D9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D92FF1" w:rsidRPr="00F4156C" w:rsidRDefault="00D92FF1" w:rsidP="00D9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D92FF1" w:rsidRDefault="00D92FF1" w:rsidP="00D9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415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F4156C" w:rsidRPr="00F4156C" w:rsidRDefault="00F4156C" w:rsidP="00D92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392" w:rsidRPr="00F4156C" w:rsidRDefault="00D92FF1" w:rsidP="00D9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 Казакова Н.Н.</w:t>
            </w:r>
          </w:p>
        </w:tc>
      </w:tr>
      <w:tr w:rsidR="00A46210" w:rsidRPr="00F4156C" w:rsidTr="00E15169">
        <w:tc>
          <w:tcPr>
            <w:tcW w:w="1118" w:type="dxa"/>
          </w:tcPr>
          <w:p w:rsidR="00A46210" w:rsidRPr="00F4156C" w:rsidRDefault="00F4156C" w:rsidP="00E15169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6210" w:rsidRPr="00F41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A46210" w:rsidRPr="00F4156C" w:rsidRDefault="00A46210" w:rsidP="00E1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="009453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6210" w:rsidRPr="00F4156C" w:rsidRDefault="00A46210" w:rsidP="00E1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16" w:type="dxa"/>
          </w:tcPr>
          <w:p w:rsidR="00A46210" w:rsidRPr="00F4156C" w:rsidRDefault="00A46210" w:rsidP="00E15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«Свет женщины, прекрасный и высокий» - вечер отдыха</w:t>
            </w:r>
          </w:p>
        </w:tc>
        <w:tc>
          <w:tcPr>
            <w:tcW w:w="3043" w:type="dxa"/>
          </w:tcPr>
          <w:p w:rsidR="00A46210" w:rsidRPr="00F4156C" w:rsidRDefault="00A46210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Зарисовки о жизни и творческой судьбе известных актрис, и их  роли в театральных постановках ведущих театров страны, воспоминания, (видеоряд, </w:t>
            </w:r>
            <w:r w:rsidRPr="00F41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музыкальное сопровождение).</w:t>
            </w:r>
          </w:p>
        </w:tc>
        <w:tc>
          <w:tcPr>
            <w:tcW w:w="2161" w:type="dxa"/>
          </w:tcPr>
          <w:p w:rsidR="00A46210" w:rsidRPr="00F4156C" w:rsidRDefault="00A46210" w:rsidP="00E1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</w:t>
            </w:r>
          </w:p>
        </w:tc>
        <w:tc>
          <w:tcPr>
            <w:tcW w:w="2400" w:type="dxa"/>
          </w:tcPr>
          <w:p w:rsidR="00A46210" w:rsidRPr="00F4156C" w:rsidRDefault="00A46210" w:rsidP="00E1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46210" w:rsidRPr="00F4156C" w:rsidRDefault="00A46210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415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Пушкина, </w:t>
            </w:r>
          </w:p>
          <w:p w:rsidR="00A46210" w:rsidRPr="00F4156C" w:rsidRDefault="00A46210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A46210" w:rsidRPr="00F4156C" w:rsidRDefault="00A46210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A46210" w:rsidRPr="00F4156C" w:rsidRDefault="00A46210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A46210" w:rsidRPr="00F4156C" w:rsidRDefault="00A46210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415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F4156C" w:rsidRDefault="00F4156C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10" w:rsidRPr="00F4156C" w:rsidRDefault="00A46210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Беляева Н.Ю.</w:t>
            </w:r>
          </w:p>
        </w:tc>
      </w:tr>
      <w:tr w:rsidR="004D04BC" w:rsidRPr="00F4156C" w:rsidTr="00E15169">
        <w:tc>
          <w:tcPr>
            <w:tcW w:w="1118" w:type="dxa"/>
          </w:tcPr>
          <w:p w:rsidR="004D04BC" w:rsidRPr="00F4156C" w:rsidRDefault="00F4156C" w:rsidP="00E15169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28" w:type="dxa"/>
          </w:tcPr>
          <w:p w:rsidR="004D04BC" w:rsidRPr="00F4156C" w:rsidRDefault="004D04BC" w:rsidP="00E1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616" w:type="dxa"/>
          </w:tcPr>
          <w:p w:rsidR="004D04BC" w:rsidRPr="00F4156C" w:rsidRDefault="004D04BC" w:rsidP="004D0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«Духовных книг - божественная мудрость» - литературное путешествие по творчеству протоирея  Русской православной церкви        </w:t>
            </w:r>
          </w:p>
          <w:p w:rsidR="004D04BC" w:rsidRPr="00F4156C" w:rsidRDefault="004D04BC" w:rsidP="004D0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Торика</w:t>
            </w:r>
            <w:proofErr w:type="spellEnd"/>
          </w:p>
        </w:tc>
        <w:tc>
          <w:tcPr>
            <w:tcW w:w="3043" w:type="dxa"/>
          </w:tcPr>
          <w:p w:rsidR="004D04BC" w:rsidRPr="00F4156C" w:rsidRDefault="004D04BC" w:rsidP="004D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К Дню православной книги</w:t>
            </w:r>
            <w:proofErr w:type="gramStart"/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D04BC" w:rsidRPr="00F4156C" w:rsidRDefault="004D04BC" w:rsidP="004D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 познакомит с духовным писателем</w:t>
            </w:r>
            <w:proofErr w:type="gramStart"/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 Жанр его произведений- художественная проза: Трилогия «</w:t>
            </w:r>
            <w:proofErr w:type="spellStart"/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Флавиан</w:t>
            </w:r>
            <w:proofErr w:type="spellEnd"/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», повести «Русак», «</w:t>
            </w:r>
            <w:proofErr w:type="spellStart"/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Димон</w:t>
            </w:r>
            <w:proofErr w:type="spellEnd"/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</w:tc>
        <w:tc>
          <w:tcPr>
            <w:tcW w:w="2161" w:type="dxa"/>
          </w:tcPr>
          <w:p w:rsidR="004D04BC" w:rsidRPr="00F4156C" w:rsidRDefault="004D04BC" w:rsidP="00E1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00" w:type="dxa"/>
          </w:tcPr>
          <w:p w:rsidR="004D04BC" w:rsidRPr="00F4156C" w:rsidRDefault="004D04BC" w:rsidP="00E1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D04BC" w:rsidRPr="00F4156C" w:rsidRDefault="004D04BC" w:rsidP="004D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415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Пушкина, </w:t>
            </w:r>
          </w:p>
          <w:p w:rsidR="004D04BC" w:rsidRPr="00F4156C" w:rsidRDefault="004D04BC" w:rsidP="004D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4D04BC" w:rsidRPr="00F4156C" w:rsidRDefault="004D04BC" w:rsidP="004D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4D04BC" w:rsidRPr="00F4156C" w:rsidRDefault="004D04BC" w:rsidP="004D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4D04BC" w:rsidRPr="00F4156C" w:rsidRDefault="004D04BC" w:rsidP="004D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415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F4156C" w:rsidRDefault="00F4156C" w:rsidP="004D0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4BC" w:rsidRPr="00F4156C" w:rsidRDefault="004D04BC" w:rsidP="004D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Демина Т.Н.</w:t>
            </w:r>
          </w:p>
        </w:tc>
      </w:tr>
      <w:tr w:rsidR="00524413" w:rsidRPr="00F4156C" w:rsidTr="00E15169">
        <w:tc>
          <w:tcPr>
            <w:tcW w:w="1118" w:type="dxa"/>
          </w:tcPr>
          <w:p w:rsidR="00524413" w:rsidRPr="00F4156C" w:rsidRDefault="00F4156C" w:rsidP="00E15169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28" w:type="dxa"/>
          </w:tcPr>
          <w:p w:rsidR="00524413" w:rsidRPr="00F4156C" w:rsidRDefault="00524413" w:rsidP="00E1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18-24.03</w:t>
            </w:r>
          </w:p>
        </w:tc>
        <w:tc>
          <w:tcPr>
            <w:tcW w:w="2616" w:type="dxa"/>
          </w:tcPr>
          <w:p w:rsidR="00524413" w:rsidRPr="00F4156C" w:rsidRDefault="00524413" w:rsidP="004D0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всех одна звезда по имени Земля» - книжно - иллюстрированная выставка</w:t>
            </w:r>
          </w:p>
        </w:tc>
        <w:tc>
          <w:tcPr>
            <w:tcW w:w="3043" w:type="dxa"/>
          </w:tcPr>
          <w:p w:rsidR="00524413" w:rsidRPr="00F4156C" w:rsidRDefault="00524413" w:rsidP="004D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Выставка познакомит с красочными  справочными изданиями:  энциклопедиями, словарями, справочниками.  Выставка также будет дополнена иллюстрациями о красоте родного края</w:t>
            </w:r>
          </w:p>
        </w:tc>
        <w:tc>
          <w:tcPr>
            <w:tcW w:w="2161" w:type="dxa"/>
          </w:tcPr>
          <w:p w:rsidR="00524413" w:rsidRPr="00F4156C" w:rsidRDefault="00524413" w:rsidP="00E1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524413" w:rsidRPr="00F4156C" w:rsidRDefault="00524413" w:rsidP="00E1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24413" w:rsidRPr="00F4156C" w:rsidRDefault="00524413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415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Пушкина, </w:t>
            </w:r>
          </w:p>
          <w:p w:rsidR="00524413" w:rsidRPr="00F4156C" w:rsidRDefault="00524413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524413" w:rsidRPr="00F4156C" w:rsidRDefault="00524413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524413" w:rsidRPr="00F4156C" w:rsidRDefault="00524413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524413" w:rsidRPr="00F4156C" w:rsidRDefault="00524413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415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F4156C" w:rsidRDefault="00F4156C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413" w:rsidRPr="00F4156C" w:rsidRDefault="00524413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Демина Т.Н.</w:t>
            </w:r>
          </w:p>
        </w:tc>
      </w:tr>
      <w:tr w:rsidR="00524413" w:rsidRPr="00F4156C" w:rsidTr="00E15169">
        <w:tc>
          <w:tcPr>
            <w:tcW w:w="1118" w:type="dxa"/>
          </w:tcPr>
          <w:p w:rsidR="00524413" w:rsidRPr="00F4156C" w:rsidRDefault="00F4156C" w:rsidP="00E15169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524413" w:rsidRPr="00F4156C" w:rsidRDefault="00524413" w:rsidP="00E1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616" w:type="dxa"/>
          </w:tcPr>
          <w:p w:rsidR="00524413" w:rsidRPr="00F4156C" w:rsidRDefault="00524413" w:rsidP="007D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 «Искры потухающих костров»</w:t>
            </w:r>
            <w:r w:rsidR="0094533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94533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45330" w:rsidRPr="00F4156C">
              <w:rPr>
                <w:rFonts w:ascii="Times New Roman" w:hAnsi="Times New Roman" w:cs="Times New Roman"/>
                <w:sz w:val="24"/>
                <w:szCs w:val="24"/>
              </w:rPr>
              <w:t>итературно-поэтический</w:t>
            </w:r>
            <w:proofErr w:type="gramEnd"/>
            <w:r w:rsidR="00945330"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45330" w:rsidRPr="00F4156C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</w:p>
          <w:p w:rsidR="00524413" w:rsidRPr="00F4156C" w:rsidRDefault="00524413" w:rsidP="007D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(к 80-летию  Валерия </w:t>
            </w:r>
            <w:proofErr w:type="spellStart"/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524413" w:rsidRPr="00F4156C" w:rsidRDefault="00524413" w:rsidP="007D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100-летию Юрия Андрианова)</w:t>
            </w:r>
            <w:proofErr w:type="gramEnd"/>
          </w:p>
        </w:tc>
        <w:tc>
          <w:tcPr>
            <w:tcW w:w="3043" w:type="dxa"/>
          </w:tcPr>
          <w:p w:rsidR="00524413" w:rsidRPr="00F4156C" w:rsidRDefault="00524413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юбиляров, неизвестными страницам их  жизни; конкурсное чтение стихов</w:t>
            </w:r>
          </w:p>
        </w:tc>
        <w:tc>
          <w:tcPr>
            <w:tcW w:w="2161" w:type="dxa"/>
          </w:tcPr>
          <w:p w:rsidR="00524413" w:rsidRPr="00F4156C" w:rsidRDefault="00524413" w:rsidP="00E1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00" w:type="dxa"/>
          </w:tcPr>
          <w:p w:rsidR="00524413" w:rsidRPr="00F4156C" w:rsidRDefault="00524413" w:rsidP="00E1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24413" w:rsidRPr="00F4156C" w:rsidRDefault="00524413" w:rsidP="00EC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415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Пушкина, </w:t>
            </w:r>
          </w:p>
          <w:p w:rsidR="00524413" w:rsidRPr="00F4156C" w:rsidRDefault="00524413" w:rsidP="00EC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524413" w:rsidRPr="00F4156C" w:rsidRDefault="00524413" w:rsidP="00EC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524413" w:rsidRPr="00F4156C" w:rsidRDefault="00524413" w:rsidP="00EC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524413" w:rsidRPr="00F4156C" w:rsidRDefault="00524413" w:rsidP="00EC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415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F4156C" w:rsidRDefault="00F4156C" w:rsidP="00EC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413" w:rsidRPr="00F4156C" w:rsidRDefault="00524413" w:rsidP="00EC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Казакова Н.Н.</w:t>
            </w:r>
          </w:p>
        </w:tc>
      </w:tr>
      <w:tr w:rsidR="00DA29FF" w:rsidRPr="00F4156C" w:rsidTr="00E15169">
        <w:tc>
          <w:tcPr>
            <w:tcW w:w="1118" w:type="dxa"/>
          </w:tcPr>
          <w:p w:rsidR="00DA29FF" w:rsidRPr="00F4156C" w:rsidRDefault="00F4156C" w:rsidP="00E15169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DA29FF" w:rsidRPr="00F4156C" w:rsidRDefault="00DA29FF" w:rsidP="00E1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20.03,</w:t>
            </w:r>
          </w:p>
          <w:p w:rsidR="00DA29FF" w:rsidRPr="00F4156C" w:rsidRDefault="00DA29FF" w:rsidP="00E1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616" w:type="dxa"/>
          </w:tcPr>
          <w:p w:rsidR="00E92E5E" w:rsidRDefault="00E92E5E" w:rsidP="00E9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5330">
              <w:rPr>
                <w:rFonts w:ascii="Times New Roman" w:hAnsi="Times New Roman" w:cs="Times New Roman"/>
                <w:sz w:val="24"/>
                <w:szCs w:val="24"/>
              </w:rPr>
              <w:t>еминар библиотечных работников.</w:t>
            </w:r>
          </w:p>
          <w:p w:rsidR="00E92E5E" w:rsidRPr="00F4156C" w:rsidRDefault="00E92E5E" w:rsidP="00BF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7D31E8" w:rsidRDefault="007D31E8" w:rsidP="007D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Программа:</w:t>
            </w:r>
          </w:p>
          <w:p w:rsidR="007D31E8" w:rsidRPr="00E92E5E" w:rsidRDefault="007D31E8" w:rsidP="007D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92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«Год театра – в главной роли книга» - </w:t>
            </w:r>
            <w:r w:rsidRPr="00E92E5E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авторских проектов  по </w:t>
            </w:r>
            <w:r w:rsidRPr="00E9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продвижению книги и чтения, посвященных Году театра - опыт коллег в практику работы - День профессионального общения.</w:t>
            </w:r>
          </w:p>
          <w:p w:rsidR="007D31E8" w:rsidRDefault="007D31E8" w:rsidP="007D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E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92E5E">
              <w:rPr>
                <w:rFonts w:ascii="Times New Roman" w:hAnsi="Times New Roman" w:cs="Times New Roman"/>
                <w:sz w:val="24"/>
                <w:szCs w:val="24"/>
              </w:rPr>
              <w:t>Боталовская</w:t>
            </w:r>
            <w:proofErr w:type="spellEnd"/>
            <w:r w:rsidRPr="00E92E5E">
              <w:rPr>
                <w:rFonts w:ascii="Times New Roman" w:hAnsi="Times New Roman" w:cs="Times New Roman"/>
                <w:sz w:val="24"/>
                <w:szCs w:val="24"/>
              </w:rPr>
              <w:t xml:space="preserve">, Гарская, </w:t>
            </w:r>
            <w:proofErr w:type="gramStart"/>
            <w:r w:rsidRPr="00E92E5E">
              <w:rPr>
                <w:rFonts w:ascii="Times New Roman" w:hAnsi="Times New Roman" w:cs="Times New Roman"/>
                <w:sz w:val="24"/>
                <w:szCs w:val="24"/>
              </w:rPr>
              <w:t>Георгиевская</w:t>
            </w:r>
            <w:proofErr w:type="gramEnd"/>
            <w:r w:rsidRPr="00E92E5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D31E8" w:rsidRPr="00BF1ED5" w:rsidRDefault="007D31E8" w:rsidP="007D31E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96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1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Недели детской и юношеской книги,</w:t>
            </w:r>
          </w:p>
          <w:p w:rsidR="00DA29FF" w:rsidRPr="00F4156C" w:rsidRDefault="007D31E8" w:rsidP="007D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 внедрение передового библиотечного опыта по работе с детьми</w:t>
            </w:r>
          </w:p>
        </w:tc>
        <w:tc>
          <w:tcPr>
            <w:tcW w:w="2161" w:type="dxa"/>
          </w:tcPr>
          <w:p w:rsidR="00DA29FF" w:rsidRPr="00F4156C" w:rsidRDefault="006F1F91" w:rsidP="00E1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</w:t>
            </w:r>
          </w:p>
        </w:tc>
        <w:tc>
          <w:tcPr>
            <w:tcW w:w="2400" w:type="dxa"/>
          </w:tcPr>
          <w:p w:rsidR="00DA29FF" w:rsidRPr="00F4156C" w:rsidRDefault="00DA29FF" w:rsidP="00E1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A29FF" w:rsidRPr="00F4156C" w:rsidRDefault="006F1F91" w:rsidP="00EC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Специалисты ЦБ им. А.С. Пушкина, ЦДБ</w:t>
            </w:r>
          </w:p>
        </w:tc>
      </w:tr>
      <w:tr w:rsidR="00524413" w:rsidRPr="00F4156C" w:rsidTr="00E15169">
        <w:tc>
          <w:tcPr>
            <w:tcW w:w="1118" w:type="dxa"/>
          </w:tcPr>
          <w:p w:rsidR="00524413" w:rsidRPr="00F4156C" w:rsidRDefault="00F4156C" w:rsidP="00E15169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528" w:type="dxa"/>
          </w:tcPr>
          <w:p w:rsidR="00524413" w:rsidRPr="00F4156C" w:rsidRDefault="00524413" w:rsidP="00E1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616" w:type="dxa"/>
          </w:tcPr>
          <w:p w:rsidR="00524413" w:rsidRPr="00F4156C" w:rsidRDefault="001D18E2" w:rsidP="007D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«Чарующая красота воды» - </w:t>
            </w:r>
            <w:proofErr w:type="gramStart"/>
            <w:r w:rsidRPr="00F4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библиографический</w:t>
            </w:r>
            <w:proofErr w:type="gramEnd"/>
            <w:r w:rsidRPr="00F4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видео-обзор</w:t>
            </w:r>
          </w:p>
        </w:tc>
        <w:tc>
          <w:tcPr>
            <w:tcW w:w="3043" w:type="dxa"/>
          </w:tcPr>
          <w:p w:rsidR="00524413" w:rsidRPr="00F4156C" w:rsidRDefault="001D18E2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Ко Дню воды  читатели смогут познакомиться с литературой  о красоте и величии</w:t>
            </w:r>
            <w:proofErr w:type="gramStart"/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 о пользе  воды  </w:t>
            </w:r>
          </w:p>
        </w:tc>
        <w:tc>
          <w:tcPr>
            <w:tcW w:w="2161" w:type="dxa"/>
          </w:tcPr>
          <w:p w:rsidR="00524413" w:rsidRPr="00F4156C" w:rsidRDefault="001D18E2" w:rsidP="00E1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00" w:type="dxa"/>
          </w:tcPr>
          <w:p w:rsidR="00524413" w:rsidRPr="00F4156C" w:rsidRDefault="00524413" w:rsidP="00E1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D18E2" w:rsidRPr="00F4156C" w:rsidRDefault="001D18E2" w:rsidP="001D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415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Пушкина, </w:t>
            </w:r>
          </w:p>
          <w:p w:rsidR="001D18E2" w:rsidRPr="00F4156C" w:rsidRDefault="001D18E2" w:rsidP="001D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1D18E2" w:rsidRPr="00F4156C" w:rsidRDefault="001D18E2" w:rsidP="001D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1D18E2" w:rsidRPr="00F4156C" w:rsidRDefault="001D18E2" w:rsidP="001D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1D18E2" w:rsidRPr="00F4156C" w:rsidRDefault="001D18E2" w:rsidP="001D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415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F4156C" w:rsidRDefault="00F4156C" w:rsidP="001D1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413" w:rsidRPr="00F4156C" w:rsidRDefault="001D18E2" w:rsidP="001D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Демина Т.Н.</w:t>
            </w:r>
          </w:p>
        </w:tc>
      </w:tr>
      <w:tr w:rsidR="00524413" w:rsidRPr="00F4156C" w:rsidTr="00E15169">
        <w:tc>
          <w:tcPr>
            <w:tcW w:w="1118" w:type="dxa"/>
          </w:tcPr>
          <w:p w:rsidR="00524413" w:rsidRPr="00F4156C" w:rsidRDefault="00F4156C" w:rsidP="00F4156C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8" w:type="dxa"/>
          </w:tcPr>
          <w:p w:rsidR="00524413" w:rsidRPr="00F4156C" w:rsidRDefault="00524413" w:rsidP="00E1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616" w:type="dxa"/>
          </w:tcPr>
          <w:p w:rsidR="00524413" w:rsidRPr="00F4156C" w:rsidRDefault="00524413" w:rsidP="00E151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«Человеком тоже был сначала. Тенью человека стал потом…» - час откровенного разговора </w:t>
            </w:r>
          </w:p>
        </w:tc>
        <w:tc>
          <w:tcPr>
            <w:tcW w:w="3043" w:type="dxa"/>
          </w:tcPr>
          <w:p w:rsidR="00524413" w:rsidRPr="00F4156C" w:rsidRDefault="00524413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Мероприятие планируется провести  к</w:t>
            </w:r>
            <w:r w:rsidRPr="00F4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Международному дню борьбы </w:t>
            </w:r>
            <w:proofErr w:type="spellStart"/>
            <w:r w:rsidRPr="00F4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F4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наркоманией, наркобизнесом и наркомафией. Рассказ о судьбах людей, </w:t>
            </w:r>
            <w:r w:rsidR="0094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переступивших черту – наркотики:</w:t>
            </w:r>
            <w:r w:rsidRPr="00F4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(видеоролики, </w:t>
            </w:r>
            <w:r w:rsidRPr="00F4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вопрос-ответ).</w:t>
            </w:r>
          </w:p>
        </w:tc>
        <w:tc>
          <w:tcPr>
            <w:tcW w:w="2161" w:type="dxa"/>
          </w:tcPr>
          <w:p w:rsidR="00524413" w:rsidRPr="00F4156C" w:rsidRDefault="00524413" w:rsidP="00E1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</w:t>
            </w:r>
          </w:p>
        </w:tc>
        <w:tc>
          <w:tcPr>
            <w:tcW w:w="2400" w:type="dxa"/>
          </w:tcPr>
          <w:p w:rsidR="00524413" w:rsidRPr="00F4156C" w:rsidRDefault="00524413" w:rsidP="00E1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4156C" w:rsidRPr="00F4156C" w:rsidRDefault="00F4156C" w:rsidP="00F4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Пушкина, </w:t>
            </w:r>
          </w:p>
          <w:p w:rsidR="00F4156C" w:rsidRPr="00F4156C" w:rsidRDefault="00F4156C" w:rsidP="00F4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F4156C" w:rsidRPr="00F4156C" w:rsidRDefault="00F4156C" w:rsidP="00F4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F4156C" w:rsidRPr="00F4156C" w:rsidRDefault="00F4156C" w:rsidP="00F4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F4156C" w:rsidRDefault="00F4156C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415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F4156C" w:rsidRDefault="00F4156C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413" w:rsidRPr="00F4156C" w:rsidRDefault="00524413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Беляева Н.Ю.</w:t>
            </w:r>
          </w:p>
        </w:tc>
      </w:tr>
      <w:tr w:rsidR="00524413" w:rsidRPr="00F4156C" w:rsidTr="00E15169">
        <w:tc>
          <w:tcPr>
            <w:tcW w:w="1118" w:type="dxa"/>
          </w:tcPr>
          <w:p w:rsidR="00524413" w:rsidRPr="00F4156C" w:rsidRDefault="00F4156C" w:rsidP="00E15169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28" w:type="dxa"/>
          </w:tcPr>
          <w:p w:rsidR="00524413" w:rsidRPr="00F4156C" w:rsidRDefault="00524413" w:rsidP="00E1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   28.03</w:t>
            </w:r>
          </w:p>
        </w:tc>
        <w:tc>
          <w:tcPr>
            <w:tcW w:w="2616" w:type="dxa"/>
          </w:tcPr>
          <w:p w:rsidR="00524413" w:rsidRPr="00F4156C" w:rsidRDefault="00524413" w:rsidP="007D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День  с  поэтом </w:t>
            </w:r>
          </w:p>
          <w:p w:rsidR="00524413" w:rsidRPr="00F4156C" w:rsidRDefault="00524413" w:rsidP="007D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в библиотеке</w:t>
            </w:r>
          </w:p>
          <w:p w:rsidR="00524413" w:rsidRPr="00F4156C" w:rsidRDefault="00524413" w:rsidP="007D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 соловей»</w:t>
            </w:r>
          </w:p>
          <w:p w:rsidR="00524413" w:rsidRPr="00F4156C" w:rsidRDefault="00524413" w:rsidP="007D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(К 100-летию</w:t>
            </w:r>
            <w:proofErr w:type="gramEnd"/>
          </w:p>
          <w:p w:rsidR="00524413" w:rsidRPr="00F4156C" w:rsidRDefault="00524413" w:rsidP="007D31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нижегородского поэта Александра   </w:t>
            </w:r>
            <w:proofErr w:type="spellStart"/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Люкина</w:t>
            </w:r>
            <w:proofErr w:type="spellEnd"/>
            <w:r w:rsidR="007D31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43" w:type="dxa"/>
          </w:tcPr>
          <w:p w:rsidR="00524413" w:rsidRPr="00F4156C" w:rsidRDefault="00524413" w:rsidP="00C842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415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Предполагается раскрыть творчество Александра </w:t>
            </w:r>
            <w:proofErr w:type="spellStart"/>
            <w:r w:rsidRPr="00F415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Люкина</w:t>
            </w:r>
            <w:proofErr w:type="spellEnd"/>
            <w:r w:rsidRPr="00F415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415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через</w:t>
            </w:r>
            <w:proofErr w:type="gramEnd"/>
            <w:r w:rsidRPr="00F415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524413" w:rsidRPr="00945330" w:rsidRDefault="00524413" w:rsidP="0094533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453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Информационные зарисовки;</w:t>
            </w:r>
          </w:p>
          <w:p w:rsidR="00524413" w:rsidRPr="00945330" w:rsidRDefault="00524413" w:rsidP="0094533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453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Поэтические «гадания»;</w:t>
            </w:r>
          </w:p>
          <w:p w:rsidR="00524413" w:rsidRPr="00F4156C" w:rsidRDefault="00524413" w:rsidP="00C8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Литературная реклама «Поэт рекомендует».</w:t>
            </w:r>
          </w:p>
        </w:tc>
        <w:tc>
          <w:tcPr>
            <w:tcW w:w="2161" w:type="dxa"/>
          </w:tcPr>
          <w:p w:rsidR="00524413" w:rsidRPr="00F4156C" w:rsidRDefault="00524413" w:rsidP="00E1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00" w:type="dxa"/>
          </w:tcPr>
          <w:p w:rsidR="00524413" w:rsidRPr="00F4156C" w:rsidRDefault="00524413" w:rsidP="00E1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24413" w:rsidRPr="00F4156C" w:rsidRDefault="00524413" w:rsidP="00C8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415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Пушкина, </w:t>
            </w:r>
          </w:p>
          <w:p w:rsidR="00524413" w:rsidRPr="00F4156C" w:rsidRDefault="00524413" w:rsidP="00C8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524413" w:rsidRPr="00F4156C" w:rsidRDefault="00524413" w:rsidP="00C8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524413" w:rsidRPr="00F4156C" w:rsidRDefault="00524413" w:rsidP="00C8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524413" w:rsidRPr="00F4156C" w:rsidRDefault="00524413" w:rsidP="00C8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415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F4156C" w:rsidRDefault="00F4156C" w:rsidP="00C84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413" w:rsidRPr="00F4156C" w:rsidRDefault="00524413" w:rsidP="00C8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Казакова Н.Н.</w:t>
            </w:r>
          </w:p>
        </w:tc>
      </w:tr>
      <w:tr w:rsidR="00524413" w:rsidRPr="00F4156C" w:rsidTr="00E15169">
        <w:tc>
          <w:tcPr>
            <w:tcW w:w="1118" w:type="dxa"/>
          </w:tcPr>
          <w:p w:rsidR="00524413" w:rsidRPr="00F4156C" w:rsidRDefault="00F4156C" w:rsidP="00F4156C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8" w:type="dxa"/>
          </w:tcPr>
          <w:p w:rsidR="00524413" w:rsidRPr="00F4156C" w:rsidRDefault="00524413" w:rsidP="00E1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616" w:type="dxa"/>
          </w:tcPr>
          <w:p w:rsidR="00524413" w:rsidRPr="00F4156C" w:rsidRDefault="00524413" w:rsidP="009453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«Чарующая красота воды»</w:t>
            </w:r>
            <w:r w:rsidR="0094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F4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библиографический</w:t>
            </w:r>
            <w:proofErr w:type="gramEnd"/>
            <w:r w:rsidRPr="00F4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видео-обзор</w:t>
            </w:r>
          </w:p>
        </w:tc>
        <w:tc>
          <w:tcPr>
            <w:tcW w:w="3043" w:type="dxa"/>
          </w:tcPr>
          <w:p w:rsidR="00524413" w:rsidRPr="00F4156C" w:rsidRDefault="00524413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Ко Дню воды  читатели смогут познакомиться с литературой  о красоте и величии</w:t>
            </w:r>
            <w:proofErr w:type="gramStart"/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 о пользе  воды  </w:t>
            </w:r>
          </w:p>
        </w:tc>
        <w:tc>
          <w:tcPr>
            <w:tcW w:w="2161" w:type="dxa"/>
          </w:tcPr>
          <w:p w:rsidR="00524413" w:rsidRPr="00F4156C" w:rsidRDefault="00524413" w:rsidP="00E1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00" w:type="dxa"/>
          </w:tcPr>
          <w:p w:rsidR="00524413" w:rsidRPr="00F4156C" w:rsidRDefault="00524413" w:rsidP="00E1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24413" w:rsidRPr="00F4156C" w:rsidRDefault="00524413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415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Пушкина, </w:t>
            </w:r>
          </w:p>
          <w:p w:rsidR="00524413" w:rsidRPr="00F4156C" w:rsidRDefault="00524413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524413" w:rsidRPr="00F4156C" w:rsidRDefault="00524413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524413" w:rsidRPr="00F4156C" w:rsidRDefault="00524413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945330" w:rsidRDefault="00945330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413" w:rsidRPr="00F4156C" w:rsidRDefault="00524413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415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524413" w:rsidRPr="00F4156C" w:rsidRDefault="00524413" w:rsidP="00E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Демина Т.Н.</w:t>
            </w:r>
          </w:p>
        </w:tc>
      </w:tr>
    </w:tbl>
    <w:p w:rsidR="00EF2E57" w:rsidRPr="00F4156C" w:rsidRDefault="00EF2E57" w:rsidP="00EF2E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E57" w:rsidRPr="00F4156C" w:rsidRDefault="00EF2E57" w:rsidP="00EF2E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E57" w:rsidRPr="00F4156C" w:rsidRDefault="00EF2E57" w:rsidP="00EF2E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E57" w:rsidRPr="00F4156C" w:rsidRDefault="00EF2E57" w:rsidP="00EF2E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E57" w:rsidRPr="00F4156C" w:rsidRDefault="00EF2E57" w:rsidP="00EF2E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E57" w:rsidRPr="00F4156C" w:rsidRDefault="00EF2E57" w:rsidP="00EF2E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E57" w:rsidRPr="00F4156C" w:rsidRDefault="00EF2E57" w:rsidP="00EF2E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E57" w:rsidRPr="00F4156C" w:rsidRDefault="00EF2E57" w:rsidP="009E65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F2E57" w:rsidRPr="00F4156C" w:rsidSect="00EF2E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5402A"/>
    <w:multiLevelType w:val="hybridMultilevel"/>
    <w:tmpl w:val="9F423A40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65C3"/>
    <w:rsid w:val="00046D3E"/>
    <w:rsid w:val="00064173"/>
    <w:rsid w:val="000C10C5"/>
    <w:rsid w:val="000F63C7"/>
    <w:rsid w:val="001D18E2"/>
    <w:rsid w:val="002A6BE9"/>
    <w:rsid w:val="002D7185"/>
    <w:rsid w:val="002F2D63"/>
    <w:rsid w:val="00387C6C"/>
    <w:rsid w:val="004B16C5"/>
    <w:rsid w:val="004D04BC"/>
    <w:rsid w:val="004E0E70"/>
    <w:rsid w:val="00524413"/>
    <w:rsid w:val="006F1F91"/>
    <w:rsid w:val="007147C2"/>
    <w:rsid w:val="00781C2B"/>
    <w:rsid w:val="007D31E8"/>
    <w:rsid w:val="007F6DDA"/>
    <w:rsid w:val="00945330"/>
    <w:rsid w:val="009E65C3"/>
    <w:rsid w:val="00A46210"/>
    <w:rsid w:val="00A92C9D"/>
    <w:rsid w:val="00B25702"/>
    <w:rsid w:val="00B41926"/>
    <w:rsid w:val="00BF1ED5"/>
    <w:rsid w:val="00C00DAA"/>
    <w:rsid w:val="00C84229"/>
    <w:rsid w:val="00D0701D"/>
    <w:rsid w:val="00D90451"/>
    <w:rsid w:val="00D92FF1"/>
    <w:rsid w:val="00DA29FF"/>
    <w:rsid w:val="00E92E5E"/>
    <w:rsid w:val="00EA3C24"/>
    <w:rsid w:val="00EC4D33"/>
    <w:rsid w:val="00EF2E57"/>
    <w:rsid w:val="00F04392"/>
    <w:rsid w:val="00F4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2E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84229"/>
    <w:pPr>
      <w:ind w:left="720"/>
      <w:contextualSpacing/>
    </w:pPr>
  </w:style>
  <w:style w:type="paragraph" w:styleId="a6">
    <w:name w:val="No Spacing"/>
    <w:uiPriority w:val="1"/>
    <w:qFormat/>
    <w:rsid w:val="00BF1E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olbiblio@rambler.ru" TargetMode="External"/><Relationship Id="rId13" Type="http://schemas.openxmlformats.org/officeDocument/2006/relationships/hyperlink" Target="mailto:sokolbiblio@rambler.ru" TargetMode="External"/><Relationship Id="rId18" Type="http://schemas.openxmlformats.org/officeDocument/2006/relationships/hyperlink" Target="mailto:sokolbiblio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kolbiblio@rambler.ru" TargetMode="External"/><Relationship Id="rId12" Type="http://schemas.openxmlformats.org/officeDocument/2006/relationships/hyperlink" Target="mailto:sokolbiblio@rambler.ru" TargetMode="External"/><Relationship Id="rId17" Type="http://schemas.openxmlformats.org/officeDocument/2006/relationships/hyperlink" Target="mailto:sokolbiblio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okolbiblio@rambler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okolbiblio@rambler.ru" TargetMode="External"/><Relationship Id="rId11" Type="http://schemas.openxmlformats.org/officeDocument/2006/relationships/hyperlink" Target="mailto:sokolbiblio@rambler.ru" TargetMode="External"/><Relationship Id="rId5" Type="http://schemas.openxmlformats.org/officeDocument/2006/relationships/hyperlink" Target="mailto:sokolbiblio@rambler.ru" TargetMode="External"/><Relationship Id="rId15" Type="http://schemas.openxmlformats.org/officeDocument/2006/relationships/hyperlink" Target="mailto:sokolbiblio@rambler.ru" TargetMode="External"/><Relationship Id="rId10" Type="http://schemas.openxmlformats.org/officeDocument/2006/relationships/hyperlink" Target="mailto:sokolbiblio@rambler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kolbiblio@rambler.ru" TargetMode="External"/><Relationship Id="rId14" Type="http://schemas.openxmlformats.org/officeDocument/2006/relationships/hyperlink" Target="mailto:sokolbibli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1104</Words>
  <Characters>6297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41</cp:revision>
  <dcterms:created xsi:type="dcterms:W3CDTF">2019-02-22T05:28:00Z</dcterms:created>
  <dcterms:modified xsi:type="dcterms:W3CDTF">2019-02-22T06:14:00Z</dcterms:modified>
</cp:coreProperties>
</file>